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54005" w:rsidR="00490F87" w:rsidP="001B2493" w:rsidRDefault="003905C2" w14:paraId="1D11656A" w14:textId="1539D066">
      <w:pPr>
        <w:pStyle w:val="Kop1"/>
      </w:pPr>
      <w:bookmarkStart w:name="_Toc509845804" w:id="0"/>
      <w:bookmarkStart w:name="_Toc85630458" w:id="1"/>
      <w:bookmarkStart w:name="_Toc101786027" w:id="2"/>
      <w:r>
        <w:t>APPENDIX</w:t>
      </w:r>
      <w:r w:rsidR="00253B52">
        <w:t xml:space="preserve"> </w:t>
      </w:r>
      <w:r w:rsidR="00AC1063">
        <w:t>1</w:t>
      </w:r>
      <w:r w:rsidR="00253B52">
        <w:t xml:space="preserve"> DECLARATION REGARDING REGISTRATION</w:t>
      </w:r>
      <w:bookmarkEnd w:id="0"/>
      <w:bookmarkEnd w:id="1"/>
      <w:bookmarkEnd w:id="2"/>
    </w:p>
    <w:p w:rsidRPr="00654005" w:rsidR="00490F87" w:rsidP="00490F87" w:rsidRDefault="00490F87" w14:paraId="3F6C5F1C" w14:textId="77777777"/>
    <w:tbl>
      <w:tblPr>
        <w:tblW w:w="0" w:type="auto"/>
        <w:tblInd w:w="59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2"/>
        <w:gridCol w:w="7443"/>
      </w:tblGrid>
      <w:tr w:rsidRPr="00654005" w:rsidR="00490F87" w:rsidTr="00DB363D" w14:paraId="22705FD1" w14:textId="77777777">
        <w:tc>
          <w:tcPr>
            <w:tcW w:w="1062" w:type="dxa"/>
            <w:shd w:val="clear" w:color="auto" w:fill="E6E6E6"/>
          </w:tcPr>
          <w:p w:rsidRPr="007C52F9" w:rsidR="00490F87" w:rsidP="00490F87" w:rsidRDefault="00917829" w14:paraId="3B899994" w14:textId="5675E46B">
            <w:pPr>
              <w:rPr>
                <w:rFonts w:cs="Tahoma"/>
              </w:rPr>
            </w:pPr>
            <w:r>
              <w:rPr>
                <w:rFonts w:cs="Tahoma"/>
              </w:rPr>
              <w:t>Lot</w:t>
            </w:r>
          </w:p>
        </w:tc>
        <w:tc>
          <w:tcPr>
            <w:tcW w:w="7443" w:type="dxa"/>
          </w:tcPr>
          <w:p w:rsidRPr="00654005" w:rsidR="00490F87" w:rsidP="00490F87" w:rsidRDefault="00490F87" w14:paraId="28D58587" w14:textId="77777777"/>
        </w:tc>
      </w:tr>
    </w:tbl>
    <w:p w:rsidRPr="007C52F9" w:rsidR="00490F87" w:rsidP="00490F87" w:rsidRDefault="00490F87" w14:paraId="3B714551" w14:textId="77777777">
      <w:pPr>
        <w:rPr>
          <w:rFonts w:cs="Tahoma"/>
          <w:color w:val="000000"/>
        </w:rPr>
      </w:pPr>
    </w:p>
    <w:p w:rsidRPr="002A2CAA" w:rsidR="00490F87" w:rsidP="00490F87" w:rsidRDefault="00490F87" w14:paraId="037D13D0" w14:textId="0ED62C3A">
      <w:pPr>
        <w:rPr>
          <w:rFonts w:cs="Tahoma"/>
        </w:rPr>
      </w:pPr>
      <w:r w:rsidRPr="002A2CAA">
        <w:rPr>
          <w:rFonts w:cs="Tahoma"/>
        </w:rPr>
        <w:t>H</w:t>
      </w:r>
      <w:r w:rsidR="004E58FF">
        <w:rPr>
          <w:rFonts w:cs="Tahoma"/>
        </w:rPr>
        <w:t>ereby,</w:t>
      </w:r>
      <w:r w:rsidR="00CD131D">
        <w:rPr>
          <w:rFonts w:cs="Tahoma"/>
        </w:rPr>
        <w:t xml:space="preserve"> the undersigned declares</w:t>
      </w:r>
      <w:r w:rsidRPr="002A2CAA">
        <w:rPr>
          <w:rFonts w:cs="Tahoma"/>
        </w:rPr>
        <w:t xml:space="preserve"> </w:t>
      </w:r>
    </w:p>
    <w:p w:rsidRPr="003905C2" w:rsidR="00490F87" w:rsidP="008A4E21" w:rsidRDefault="00CD131D" w14:paraId="706DCECD" w14:textId="33B3F5EC">
      <w:pPr>
        <w:pStyle w:val="Lijstalinea"/>
        <w:numPr>
          <w:ilvl w:val="0"/>
          <w:numId w:val="4"/>
        </w:numPr>
        <w:rPr>
          <w:rFonts w:cs="Tahoma"/>
          <w:lang w:val="en-US"/>
        </w:rPr>
      </w:pPr>
      <w:r w:rsidRPr="003905C2">
        <w:rPr>
          <w:rFonts w:cs="Tahoma"/>
          <w:lang w:val="en-US"/>
        </w:rPr>
        <w:t xml:space="preserve">To agree with the determinations in this </w:t>
      </w:r>
      <w:r w:rsidRPr="003905C2" w:rsidR="00EE4E1A">
        <w:rPr>
          <w:rFonts w:cs="Tahoma"/>
          <w:lang w:val="en-US"/>
        </w:rPr>
        <w:t xml:space="preserve">descriptive document with the </w:t>
      </w:r>
      <w:r w:rsidRPr="003905C2" w:rsidR="00A80C48">
        <w:rPr>
          <w:rFonts w:cs="Tahoma"/>
          <w:lang w:val="en-US"/>
        </w:rPr>
        <w:t xml:space="preserve">hallmark </w:t>
      </w:r>
      <w:r w:rsidRPr="003905C2" w:rsidR="009F5E78">
        <w:rPr>
          <w:rFonts w:cs="Tahoma"/>
          <w:lang w:val="en-US"/>
        </w:rPr>
        <w:t>as stated</w:t>
      </w:r>
      <w:r w:rsidRPr="003905C2" w:rsidR="00506A35">
        <w:rPr>
          <w:rFonts w:cs="Tahoma"/>
          <w:lang w:val="en-US"/>
        </w:rPr>
        <w:t xml:space="preserve"> </w:t>
      </w:r>
      <w:r w:rsidRPr="003905C2" w:rsidR="00A80C48">
        <w:rPr>
          <w:rFonts w:cs="Tahoma"/>
          <w:lang w:val="en-US"/>
        </w:rPr>
        <w:t xml:space="preserve">in the footnote of this document; </w:t>
      </w:r>
    </w:p>
    <w:p w:rsidRPr="003905C2" w:rsidR="00490F87" w:rsidP="008A4E21" w:rsidRDefault="009D093A" w14:paraId="3FA3902D" w14:textId="22EE4B30">
      <w:pPr>
        <w:pStyle w:val="Lijstalinea"/>
        <w:numPr>
          <w:ilvl w:val="0"/>
          <w:numId w:val="4"/>
        </w:numPr>
        <w:rPr>
          <w:rFonts w:cs="Tahoma"/>
          <w:lang w:val="en-US"/>
        </w:rPr>
      </w:pPr>
      <w:r w:rsidRPr="003905C2">
        <w:rPr>
          <w:rFonts w:cs="Tahoma"/>
          <w:lang w:val="en-US"/>
        </w:rPr>
        <w:t>That his registration fully lives up t</w:t>
      </w:r>
      <w:r w:rsidRPr="003905C2" w:rsidR="009F5E78">
        <w:rPr>
          <w:rFonts w:cs="Tahoma"/>
          <w:lang w:val="en-US"/>
        </w:rPr>
        <w:t>o the requirements, as mentioned</w:t>
      </w:r>
      <w:r w:rsidRPr="003905C2" w:rsidR="00506A35">
        <w:rPr>
          <w:rFonts w:cs="Tahoma"/>
          <w:lang w:val="en-US"/>
        </w:rPr>
        <w:t xml:space="preserve"> in the descriptive document with the hallmark as stated in the footnote of this document</w:t>
      </w:r>
      <w:r w:rsidRPr="003905C2" w:rsidR="00EC3065">
        <w:rPr>
          <w:rFonts w:cs="Tahoma"/>
          <w:lang w:val="en-US"/>
        </w:rPr>
        <w:t xml:space="preserve">; </w:t>
      </w:r>
    </w:p>
    <w:p w:rsidRPr="003905C2" w:rsidR="00490F87" w:rsidP="008A4E21" w:rsidRDefault="00EC3065" w14:paraId="00DED203" w14:textId="3D71A84C">
      <w:pPr>
        <w:pStyle w:val="Lijstalinea"/>
        <w:numPr>
          <w:ilvl w:val="0"/>
          <w:numId w:val="4"/>
        </w:numPr>
        <w:rPr>
          <w:rFonts w:cs="Tahoma"/>
          <w:lang w:val="en-US"/>
        </w:rPr>
      </w:pPr>
      <w:r w:rsidRPr="003905C2">
        <w:rPr>
          <w:rFonts w:cs="Tahoma"/>
          <w:lang w:val="en-US"/>
        </w:rPr>
        <w:t xml:space="preserve">That all provided </w:t>
      </w:r>
      <w:r w:rsidRPr="003905C2" w:rsidR="00177A47">
        <w:rPr>
          <w:rFonts w:cs="Tahoma"/>
          <w:lang w:val="en-US"/>
        </w:rPr>
        <w:t>information and answers in his registration in relation to the descriptive document</w:t>
      </w:r>
      <w:r w:rsidRPr="003905C2" w:rsidR="000A002F">
        <w:rPr>
          <w:rFonts w:cs="Tahoma"/>
          <w:lang w:val="en-US"/>
        </w:rPr>
        <w:t xml:space="preserve">, with the hallmark as stated in the footnote of this document, are correct and </w:t>
      </w:r>
      <w:r w:rsidRPr="003905C2" w:rsidR="008447F9">
        <w:rPr>
          <w:rFonts w:cs="Tahoma"/>
          <w:lang w:val="en-US"/>
        </w:rPr>
        <w:t>complete;</w:t>
      </w:r>
    </w:p>
    <w:p w:rsidRPr="003905C2" w:rsidR="00490F87" w:rsidP="008A4E21" w:rsidRDefault="001F2741" w14:paraId="7F2B7163" w14:textId="62324EBC">
      <w:pPr>
        <w:pStyle w:val="Lijstalinea"/>
        <w:numPr>
          <w:ilvl w:val="0"/>
          <w:numId w:val="4"/>
        </w:numPr>
        <w:rPr>
          <w:rFonts w:cs="Tahoma"/>
          <w:lang w:val="en-US"/>
        </w:rPr>
      </w:pPr>
      <w:r w:rsidRPr="003905C2">
        <w:rPr>
          <w:i/>
          <w:lang w:val="en-US"/>
        </w:rPr>
        <w:t xml:space="preserve">Without reservation, </w:t>
      </w:r>
      <w:r w:rsidRPr="003905C2">
        <w:rPr>
          <w:iCs/>
          <w:lang w:val="en-US"/>
        </w:rPr>
        <w:t>agrees with the contractual</w:t>
      </w:r>
      <w:r w:rsidRPr="003905C2" w:rsidR="000F1520">
        <w:rPr>
          <w:iCs/>
          <w:lang w:val="en-US"/>
        </w:rPr>
        <w:t xml:space="preserve"> terms </w:t>
      </w:r>
      <w:r w:rsidRPr="003905C2" w:rsidR="00857CF9">
        <w:rPr>
          <w:iCs/>
          <w:lang w:val="en-US"/>
        </w:rPr>
        <w:t>as stated in a</w:t>
      </w:r>
      <w:r w:rsidR="00431A4A">
        <w:rPr>
          <w:iCs/>
          <w:lang w:val="en-US"/>
        </w:rPr>
        <w:t>ppendix</w:t>
      </w:r>
      <w:r w:rsidRPr="003905C2" w:rsidR="00857CF9">
        <w:rPr>
          <w:iCs/>
          <w:lang w:val="en-US"/>
        </w:rPr>
        <w:t xml:space="preserve"> 5.A</w:t>
      </w:r>
      <w:r w:rsidRPr="003905C2" w:rsidR="00293591">
        <w:rPr>
          <w:iCs/>
          <w:lang w:val="en-US"/>
        </w:rPr>
        <w:t xml:space="preserve"> </w:t>
      </w:r>
      <w:r w:rsidRPr="003905C2" w:rsidR="00F403E0">
        <w:rPr>
          <w:lang w:val="en-US"/>
        </w:rPr>
        <w:t xml:space="preserve">concept agreement, </w:t>
      </w:r>
      <w:r w:rsidR="002875A3">
        <w:rPr>
          <w:lang w:val="en-US"/>
        </w:rPr>
        <w:t>appendix</w:t>
      </w:r>
      <w:r w:rsidRPr="003905C2" w:rsidR="00F403E0">
        <w:rPr>
          <w:lang w:val="en-US"/>
        </w:rPr>
        <w:t xml:space="preserve"> 5.B</w:t>
      </w:r>
      <w:r w:rsidRPr="003905C2" w:rsidR="00293591">
        <w:rPr>
          <w:lang w:val="en-US"/>
        </w:rPr>
        <w:t xml:space="preserve"> </w:t>
      </w:r>
      <w:r w:rsidRPr="003905C2" w:rsidR="00A464AD">
        <w:rPr>
          <w:lang w:val="en-US"/>
        </w:rPr>
        <w:t xml:space="preserve">Conditions of the descriptive document with the </w:t>
      </w:r>
      <w:r w:rsidR="00476ED4">
        <w:rPr>
          <w:lang w:val="en-US"/>
        </w:rPr>
        <w:t>identification number</w:t>
      </w:r>
      <w:r w:rsidRPr="003905C2" w:rsidR="00A464AD">
        <w:rPr>
          <w:lang w:val="en-US"/>
        </w:rPr>
        <w:t xml:space="preserve"> as stated in the footnote of this document, which </w:t>
      </w:r>
      <w:r w:rsidRPr="003905C2" w:rsidR="00DE7B35">
        <w:rPr>
          <w:lang w:val="en-US"/>
        </w:rPr>
        <w:t>i</w:t>
      </w:r>
      <w:r w:rsidRPr="003905C2" w:rsidR="00293591">
        <w:rPr>
          <w:lang w:val="en-US"/>
        </w:rPr>
        <w:t>ncludes</w:t>
      </w:r>
      <w:r w:rsidRPr="003905C2" w:rsidR="00006CFE">
        <w:rPr>
          <w:lang w:val="en-US"/>
        </w:rPr>
        <w:t xml:space="preserve"> the adjustments as stated in the </w:t>
      </w:r>
      <w:r w:rsidRPr="003905C2" w:rsidR="00571E2E">
        <w:rPr>
          <w:lang w:val="en-US"/>
        </w:rPr>
        <w:t>Information Memorandum;</w:t>
      </w:r>
    </w:p>
    <w:p w:rsidRPr="003905C2" w:rsidR="00490F87" w:rsidP="008F5657" w:rsidRDefault="009C6E64" w14:paraId="4F409422" w14:textId="5D0786CF">
      <w:pPr>
        <w:pStyle w:val="Lijstalinea"/>
        <w:numPr>
          <w:ilvl w:val="0"/>
          <w:numId w:val="4"/>
        </w:numPr>
        <w:rPr>
          <w:rFonts w:cs="Tahoma"/>
          <w:b/>
          <w:snapToGrid w:val="0"/>
          <w:lang w:val="en-US"/>
        </w:rPr>
      </w:pPr>
      <w:r w:rsidRPr="003905C2">
        <w:rPr>
          <w:rFonts w:cs="Tahoma"/>
          <w:lang w:val="en-US"/>
        </w:rPr>
        <w:t xml:space="preserve">That with drawing up </w:t>
      </w:r>
      <w:r w:rsidRPr="003905C2" w:rsidR="00377D8D">
        <w:rPr>
          <w:rFonts w:cs="Tahoma"/>
          <w:lang w:val="en-US"/>
        </w:rPr>
        <w:t xml:space="preserve">the registration </w:t>
      </w:r>
      <w:r w:rsidRPr="003905C2" w:rsidR="0024169B">
        <w:rPr>
          <w:rFonts w:cs="Tahoma"/>
          <w:lang w:val="en-US"/>
        </w:rPr>
        <w:t xml:space="preserve">she has taken into consideration the requirements </w:t>
      </w:r>
      <w:r w:rsidRPr="003905C2" w:rsidR="00C32163">
        <w:rPr>
          <w:rFonts w:cs="Tahoma"/>
          <w:lang w:val="en-US"/>
        </w:rPr>
        <w:t xml:space="preserve">in relation to the determinations regarding taxes, environmental protection, </w:t>
      </w:r>
      <w:r w:rsidRPr="003905C2" w:rsidR="00DF7846">
        <w:rPr>
          <w:rFonts w:cs="Tahoma"/>
          <w:lang w:val="en-US"/>
        </w:rPr>
        <w:t xml:space="preserve">labour protection and </w:t>
      </w:r>
      <w:r w:rsidRPr="003905C2" w:rsidR="008669EE">
        <w:rPr>
          <w:rFonts w:cs="Tahoma"/>
          <w:lang w:val="en-US"/>
        </w:rPr>
        <w:t xml:space="preserve">terms of employment that are applicable in the place where the </w:t>
      </w:r>
      <w:r w:rsidRPr="003905C2" w:rsidR="00D63AA5">
        <w:rPr>
          <w:rFonts w:cs="Tahoma"/>
          <w:lang w:val="en-US"/>
        </w:rPr>
        <w:t xml:space="preserve">job is carried out. </w:t>
      </w:r>
    </w:p>
    <w:p w:rsidRPr="003905C2" w:rsidR="00D63AA5" w:rsidP="00D63AA5" w:rsidRDefault="00D63AA5" w14:paraId="4E4316BC" w14:textId="77777777">
      <w:pPr>
        <w:pStyle w:val="Lijstalinea"/>
        <w:rPr>
          <w:rFonts w:cs="Tahoma"/>
          <w:b/>
          <w:snapToGrid w:val="0"/>
          <w:lang w:val="en-US"/>
        </w:rPr>
      </w:pPr>
    </w:p>
    <w:p w:rsidRPr="00654005" w:rsidR="00490F87" w:rsidP="00490F87" w:rsidRDefault="00037433" w14:paraId="7B7FB49D" w14:textId="314CCEE8">
      <w:pPr>
        <w:rPr>
          <w:rFonts w:cs="Tahoma"/>
          <w:b/>
          <w:snapToGrid w:val="0"/>
        </w:rPr>
      </w:pPr>
      <w:r>
        <w:rPr>
          <w:rFonts w:cs="Tahoma"/>
          <w:b/>
          <w:snapToGrid w:val="0"/>
        </w:rPr>
        <w:t>Registrant</w:t>
      </w:r>
    </w:p>
    <w:tbl>
      <w:tblPr>
        <w:tblW w:w="0" w:type="auto"/>
        <w:tblInd w:w="59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Pr="007C52F9" w:rsidR="00490F87" w:rsidTr="00DB363D" w14:paraId="37255E3F" w14:textId="77777777">
        <w:tc>
          <w:tcPr>
            <w:tcW w:w="2835" w:type="dxa"/>
            <w:shd w:val="clear" w:color="auto" w:fill="E6E6E6"/>
          </w:tcPr>
          <w:p w:rsidRPr="007C52F9" w:rsidR="00490F87" w:rsidP="00490F87" w:rsidRDefault="00490F87" w14:paraId="6D40EA30" w14:textId="0AC0FD34">
            <w:pPr>
              <w:rPr>
                <w:rFonts w:cs="Tahoma"/>
              </w:rPr>
            </w:pPr>
            <w:r w:rsidRPr="00654005">
              <w:rPr>
                <w:rFonts w:cs="Tahoma"/>
              </w:rPr>
              <w:t>Na</w:t>
            </w:r>
            <w:r w:rsidR="000131CD">
              <w:rPr>
                <w:rFonts w:cs="Tahoma"/>
              </w:rPr>
              <w:t>me</w:t>
            </w:r>
          </w:p>
        </w:tc>
        <w:tc>
          <w:tcPr>
            <w:tcW w:w="5670" w:type="dxa"/>
          </w:tcPr>
          <w:p w:rsidRPr="007C52F9" w:rsidR="00490F87" w:rsidP="00490F87" w:rsidRDefault="00490F87" w14:paraId="6E6516B7" w14:textId="77777777">
            <w:pPr>
              <w:rPr>
                <w:rFonts w:cs="Tahoma"/>
              </w:rPr>
            </w:pPr>
          </w:p>
        </w:tc>
      </w:tr>
      <w:tr w:rsidRPr="007C52F9" w:rsidR="00490F87" w:rsidTr="00DB363D" w14:paraId="12487141" w14:textId="77777777">
        <w:tc>
          <w:tcPr>
            <w:tcW w:w="2835" w:type="dxa"/>
            <w:shd w:val="clear" w:color="auto" w:fill="E6E6E6"/>
          </w:tcPr>
          <w:p w:rsidRPr="007C52F9" w:rsidR="00490F87" w:rsidP="00490F87" w:rsidRDefault="00037433" w14:paraId="2F9D62CA" w14:textId="25748626">
            <w:pPr>
              <w:rPr>
                <w:rFonts w:cs="Tahoma"/>
              </w:rPr>
            </w:pPr>
            <w:r>
              <w:rPr>
                <w:rFonts w:cs="Tahoma"/>
              </w:rPr>
              <w:t>Position</w:t>
            </w:r>
          </w:p>
        </w:tc>
        <w:tc>
          <w:tcPr>
            <w:tcW w:w="5670" w:type="dxa"/>
          </w:tcPr>
          <w:p w:rsidRPr="007C52F9" w:rsidR="00490F87" w:rsidP="00490F87" w:rsidRDefault="00490F87" w14:paraId="43E3B94C" w14:textId="77777777">
            <w:pPr>
              <w:rPr>
                <w:rFonts w:cs="Tahoma"/>
              </w:rPr>
            </w:pPr>
          </w:p>
        </w:tc>
      </w:tr>
      <w:tr w:rsidRPr="007C52F9" w:rsidR="00490F87" w:rsidTr="00DB363D" w14:paraId="4F054C9A" w14:textId="77777777">
        <w:trPr>
          <w:trHeight w:val="297"/>
        </w:trPr>
        <w:tc>
          <w:tcPr>
            <w:tcW w:w="2835" w:type="dxa"/>
            <w:shd w:val="clear" w:color="auto" w:fill="E6E6E6"/>
          </w:tcPr>
          <w:p w:rsidRPr="007C52F9" w:rsidR="00490F87" w:rsidP="00490F87" w:rsidRDefault="002D21B9" w14:paraId="002D7986" w14:textId="3CE72CF5">
            <w:pPr>
              <w:rPr>
                <w:rFonts w:cs="Tahoma"/>
              </w:rPr>
            </w:pPr>
            <w:r>
              <w:rPr>
                <w:rFonts w:cs="Tahoma"/>
              </w:rPr>
              <w:t>Company</w:t>
            </w:r>
          </w:p>
        </w:tc>
        <w:tc>
          <w:tcPr>
            <w:tcW w:w="5670" w:type="dxa"/>
          </w:tcPr>
          <w:p w:rsidRPr="007C52F9" w:rsidR="00490F87" w:rsidP="00490F87" w:rsidRDefault="00490F87" w14:paraId="6B9BB1EA" w14:textId="77777777">
            <w:pPr>
              <w:rPr>
                <w:rFonts w:cs="Tahoma"/>
              </w:rPr>
            </w:pPr>
          </w:p>
        </w:tc>
      </w:tr>
      <w:tr w:rsidRPr="007C52F9" w:rsidR="00490F87" w:rsidTr="00DB363D" w14:paraId="37FCD0C7" w14:textId="77777777">
        <w:tc>
          <w:tcPr>
            <w:tcW w:w="2835" w:type="dxa"/>
            <w:shd w:val="clear" w:color="auto" w:fill="E6E6E6"/>
          </w:tcPr>
          <w:p w:rsidRPr="00654005" w:rsidR="00490F87" w:rsidP="00490F87" w:rsidRDefault="002D21B9" w14:paraId="19589C12" w14:textId="34CC46E2">
            <w:pPr>
              <w:rPr>
                <w:rFonts w:cs="Tahoma"/>
              </w:rPr>
            </w:pPr>
            <w:r>
              <w:rPr>
                <w:rFonts w:cs="Tahoma"/>
              </w:rPr>
              <w:t>Signature</w:t>
            </w:r>
          </w:p>
          <w:p w:rsidRPr="00654005" w:rsidR="00490F87" w:rsidP="00490F87" w:rsidRDefault="00490F87" w14:paraId="77681622" w14:textId="77777777">
            <w:pPr>
              <w:rPr>
                <w:rFonts w:cs="Tahoma"/>
              </w:rPr>
            </w:pPr>
          </w:p>
          <w:p w:rsidRPr="007C52F9" w:rsidR="00490F87" w:rsidP="00490F87" w:rsidRDefault="00490F87" w14:paraId="6F260E02" w14:textId="77777777">
            <w:pPr>
              <w:rPr>
                <w:rFonts w:cs="Tahoma"/>
              </w:rPr>
            </w:pPr>
          </w:p>
        </w:tc>
        <w:tc>
          <w:tcPr>
            <w:tcW w:w="5670" w:type="dxa"/>
          </w:tcPr>
          <w:p w:rsidRPr="007C52F9" w:rsidR="00490F87" w:rsidP="00490F87" w:rsidRDefault="00490F87" w14:paraId="21F46614" w14:textId="77777777">
            <w:pPr>
              <w:rPr>
                <w:rFonts w:cs="Tahoma"/>
              </w:rPr>
            </w:pPr>
          </w:p>
        </w:tc>
      </w:tr>
      <w:tr w:rsidRPr="00654005" w:rsidR="00490F87" w:rsidTr="00DB363D" w14:paraId="6B167AC7" w14:textId="77777777">
        <w:tc>
          <w:tcPr>
            <w:tcW w:w="2835" w:type="dxa"/>
            <w:shd w:val="clear" w:color="auto" w:fill="E6E6E6"/>
          </w:tcPr>
          <w:p w:rsidRPr="007C52F9" w:rsidR="00490F87" w:rsidP="00490F87" w:rsidRDefault="00490F87" w14:paraId="78E22F04" w14:textId="66D6E35F">
            <w:pPr>
              <w:rPr>
                <w:rFonts w:cs="Tahoma"/>
              </w:rPr>
            </w:pPr>
            <w:r w:rsidRPr="00654005">
              <w:rPr>
                <w:rFonts w:cs="Tahoma"/>
              </w:rPr>
              <w:t>Pla</w:t>
            </w:r>
            <w:r w:rsidR="002D21B9">
              <w:rPr>
                <w:rFonts w:cs="Tahoma"/>
              </w:rPr>
              <w:t>ce and date</w:t>
            </w:r>
          </w:p>
        </w:tc>
        <w:tc>
          <w:tcPr>
            <w:tcW w:w="5670" w:type="dxa"/>
          </w:tcPr>
          <w:p w:rsidRPr="00654005" w:rsidR="00490F87" w:rsidP="00490F87" w:rsidRDefault="00490F87" w14:paraId="1832ACA8" w14:textId="77777777">
            <w:pPr>
              <w:rPr>
                <w:rFonts w:cs="Tahoma"/>
              </w:rPr>
            </w:pPr>
          </w:p>
        </w:tc>
      </w:tr>
    </w:tbl>
    <w:p w:rsidR="00490F87" w:rsidP="00490F87" w:rsidRDefault="00490F87" w14:paraId="587104A6" w14:textId="77777777">
      <w:pPr>
        <w:rPr>
          <w:rFonts w:cs="Tahoma"/>
        </w:rPr>
      </w:pPr>
    </w:p>
    <w:p w:rsidR="00490F87" w:rsidP="00490F87" w:rsidRDefault="00490F87" w14:paraId="02CC44ED" w14:textId="1B4FC92B">
      <w:pPr>
        <w:rPr>
          <w:rFonts w:cs="Tahoma"/>
        </w:rPr>
      </w:pPr>
    </w:p>
    <w:sectPr w:rsidR="00490F87" w:rsidSect="004062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40" w:right="1440" w:bottom="1440" w:left="1156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12023" w:rsidP="00F827D0" w:rsidRDefault="00C12023" w14:paraId="2B056436" w14:textId="77777777">
      <w:r>
        <w:separator/>
      </w:r>
    </w:p>
  </w:endnote>
  <w:endnote w:type="continuationSeparator" w:id="0">
    <w:p w:rsidR="00C12023" w:rsidP="00F827D0" w:rsidRDefault="00C12023" w14:paraId="6795D8F4" w14:textId="77777777">
      <w:r>
        <w:continuationSeparator/>
      </w:r>
    </w:p>
  </w:endnote>
  <w:endnote w:type="continuationNotice" w:id="1">
    <w:p w:rsidR="00C12023" w:rsidRDefault="00C12023" w14:paraId="74C4171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ssistant Light">
    <w:panose1 w:val="00000000000000000000"/>
    <w:charset w:val="00"/>
    <w:family w:val="auto"/>
    <w:pitch w:val="variable"/>
    <w:sig w:usb0="A00008FF" w:usb1="4000204B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ssistant SemiBold">
    <w:charset w:val="B1"/>
    <w:family w:val="auto"/>
    <w:pitch w:val="variable"/>
    <w:sig w:usb0="A00008FF" w:usb1="4000204B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905C2" w:rsidRDefault="003905C2" w14:paraId="440CAE01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3905C2" w:rsidR="00490F87" w:rsidP="32C8D968" w:rsidRDefault="00AD144D" w14:paraId="0DAA727A" w14:textId="4BE46FDE">
    <w:pPr>
      <w:pBdr>
        <w:top w:val="single" w:color="808080" w:sz="4" w:space="1"/>
      </w:pBdr>
      <w:tabs>
        <w:tab w:val="right" w:pos="9050"/>
      </w:tabs>
      <w:jc w:val="center"/>
      <w:rPr>
        <w:rFonts w:cs="Assistant Light"/>
        <w:color w:val="3C578C" w:themeColor="background1"/>
        <w:sz w:val="16"/>
        <w:szCs w:val="16"/>
        <w:lang w:val="en-US"/>
      </w:rPr>
    </w:pPr>
    <w:r w:rsidRPr="32C8D968" w:rsidR="32C8D968">
      <w:rPr>
        <w:rFonts w:ascii="Calibri" w:hAnsi="Calibri"/>
        <w:color w:val="5A5A5A"/>
        <w:sz w:val="16"/>
        <w:szCs w:val="16"/>
        <w:lang w:val="en-US"/>
      </w:rPr>
      <w:t xml:space="preserve">© Het NIC – </w:t>
    </w:r>
    <w:r w:rsidRPr="32C8D968" w:rsidR="32C8D968">
      <w:rPr>
        <w:rFonts w:ascii="Calibri" w:hAnsi="Calibri"/>
        <w:color w:val="5A5A5A"/>
        <w:sz w:val="16"/>
        <w:szCs w:val="16"/>
        <w:lang w:val="en-US"/>
      </w:rPr>
      <w:t>A</w:t>
    </w:r>
    <w:r w:rsidRPr="32C8D968" w:rsidR="32C8D968">
      <w:rPr>
        <w:rFonts w:ascii="Calibri" w:hAnsi="Calibri"/>
        <w:color w:val="5A5A5A"/>
        <w:sz w:val="16"/>
        <w:szCs w:val="16"/>
        <w:lang w:val="en-US"/>
      </w:rPr>
      <w:t>ppendix</w:t>
    </w:r>
    <w:r w:rsidRPr="32C8D968" w:rsidR="32C8D968">
      <w:rPr>
        <w:rFonts w:ascii="Calibri" w:hAnsi="Calibri"/>
        <w:color w:val="5A5A5A"/>
        <w:sz w:val="16"/>
        <w:szCs w:val="16"/>
        <w:lang w:val="en-US"/>
      </w:rPr>
      <w:t xml:space="preserve"> </w:t>
    </w:r>
    <w:r w:rsidRPr="32C8D968" w:rsidR="32C8D968">
      <w:rPr>
        <w:rFonts w:ascii="Calibri" w:hAnsi="Calibri"/>
        <w:color w:val="5A5A5A"/>
        <w:sz w:val="16"/>
        <w:szCs w:val="16"/>
        <w:lang w:val="en-US"/>
      </w:rPr>
      <w:t>1</w:t>
    </w:r>
    <w:r w:rsidRPr="32C8D968" w:rsidR="32C8D968">
      <w:rPr>
        <w:rFonts w:ascii="Calibri" w:hAnsi="Calibri"/>
        <w:color w:val="5A5A5A"/>
        <w:sz w:val="16"/>
        <w:szCs w:val="16"/>
        <w:lang w:val="en-US"/>
      </w:rPr>
      <w:t xml:space="preserve"> </w:t>
    </w:r>
    <w:r w:rsidRPr="32C8D968" w:rsidR="32C8D968">
      <w:rPr>
        <w:rFonts w:ascii="Calibri" w:hAnsi="Calibri"/>
        <w:color w:val="5A5A5A"/>
        <w:sz w:val="16"/>
        <w:szCs w:val="16"/>
        <w:lang w:val="en-US"/>
      </w:rPr>
      <w:t xml:space="preserve">Declaration </w:t>
    </w:r>
    <w:r w:rsidRPr="32C8D968" w:rsidR="32C8D968">
      <w:rPr>
        <w:rFonts w:ascii="Calibri" w:hAnsi="Calibri"/>
        <w:color w:val="5A5A5A"/>
        <w:sz w:val="16"/>
        <w:szCs w:val="16"/>
        <w:lang w:val="en-US"/>
      </w:rPr>
      <w:t>regarding</w:t>
    </w:r>
    <w:r w:rsidRPr="32C8D968" w:rsidR="32C8D968">
      <w:rPr>
        <w:rFonts w:ascii="Calibri" w:hAnsi="Calibri"/>
        <w:color w:val="5A5A5A"/>
        <w:sz w:val="16"/>
        <w:szCs w:val="16"/>
        <w:lang w:val="en-US"/>
      </w:rPr>
      <w:t xml:space="preserve"> registration belonging to </w:t>
    </w:r>
    <w:r w:rsidRPr="32C8D968" w:rsidR="32C8D968">
      <w:rPr>
        <w:rFonts w:ascii="Calibri" w:hAnsi="Calibri"/>
        <w:color w:val="5A5A5A"/>
        <w:sz w:val="16"/>
        <w:szCs w:val="16"/>
        <w:lang w:val="en-US"/>
      </w:rPr>
      <w:t>TN/</w:t>
    </w:r>
    <w:r w:rsidRPr="32C8D968" w:rsidR="32C8D968">
      <w:rPr>
        <w:rFonts w:ascii="Calibri" w:hAnsi="Calibri"/>
        <w:color w:val="5A5A5A"/>
        <w:sz w:val="16"/>
        <w:szCs w:val="16"/>
        <w:lang w:val="en-US"/>
      </w:rPr>
      <w:t xml:space="preserve">489170 </w:t>
    </w:r>
    <w:r w:rsidRPr="32C8D968" w:rsidR="32C8D968">
      <w:rPr>
        <w:rFonts w:ascii="Calibri" w:hAnsi="Calibri"/>
        <w:color w:val="5A5A5A"/>
        <w:sz w:val="16"/>
        <w:szCs w:val="16"/>
        <w:lang w:val="en-US"/>
      </w:rPr>
      <w:t>d.d.</w:t>
    </w:r>
    <w:r w:rsidRPr="32C8D968" w:rsidR="32C8D968">
      <w:rPr>
        <w:rFonts w:ascii="Calibri" w:hAnsi="Calibri"/>
        <w:color w:val="5A5A5A"/>
        <w:sz w:val="16"/>
        <w:szCs w:val="16"/>
        <w:lang w:val="en-US"/>
      </w:rPr>
      <w:t xml:space="preserve"> </w:t>
    </w:r>
    <w:r w:rsidRPr="32C8D968" w:rsidR="32C8D968">
      <w:rPr>
        <w:rFonts w:ascii="Calibri" w:hAnsi="Calibri"/>
        <w:color w:val="5A5A5A"/>
        <w:sz w:val="16"/>
        <w:szCs w:val="16"/>
        <w:lang w:val="en-US"/>
      </w:rPr>
      <w:t>October 2, 2024</w:t>
    </w:r>
    <w:r>
      <w:tab/>
    </w:r>
    <w:r w:rsidRPr="32C8D968">
      <w:rPr>
        <w:rFonts w:cs="Assistant Light"/>
        <w:color w:val="3C578C" w:themeColor="text2" w:themeTint="FF" w:themeShade="FF"/>
        <w:sz w:val="16"/>
        <w:szCs w:val="16"/>
        <w:lang w:val="en-US"/>
      </w:rPr>
      <w:fldChar w:fldCharType="begin"/>
    </w:r>
    <w:r w:rsidRPr="32C8D968">
      <w:rPr>
        <w:rFonts w:cs="Assistant Light"/>
        <w:color w:val="3C578C" w:themeColor="text2" w:themeTint="FF" w:themeShade="FF"/>
        <w:sz w:val="16"/>
        <w:szCs w:val="16"/>
        <w:lang w:val="en-US"/>
      </w:rPr>
      <w:instrText xml:space="preserve"> PAGE </w:instrText>
    </w:r>
    <w:r w:rsidRPr="32C8D968">
      <w:rPr>
        <w:rFonts w:cs="Assistant Light"/>
        <w:color w:val="3C578C" w:themeColor="text2" w:themeTint="FF" w:themeShade="FF"/>
        <w:sz w:val="16"/>
        <w:szCs w:val="16"/>
      </w:rPr>
      <w:fldChar w:fldCharType="separate"/>
    </w:r>
    <w:r w:rsidRPr="32C8D968" w:rsidR="32C8D968">
      <w:rPr>
        <w:rFonts w:cs="Assistant Light"/>
        <w:color w:val="3C578C" w:themeColor="text2" w:themeTint="FF" w:themeShade="FF"/>
        <w:sz w:val="16"/>
        <w:szCs w:val="16"/>
        <w:lang w:val="en-US"/>
      </w:rPr>
      <w:t>1</w:t>
    </w:r>
    <w:r w:rsidRPr="32C8D968">
      <w:rPr>
        <w:rFonts w:cs="Assistant Light"/>
        <w:color w:val="3C578C" w:themeColor="text2" w:themeTint="FF" w:themeShade="FF"/>
        <w:sz w:val="16"/>
        <w:szCs w:val="16"/>
        <w:lang w:val="en-US"/>
      </w:rPr>
      <w:fldChar w:fldCharType="end"/>
    </w:r>
    <w:r w:rsidRPr="32C8D968" w:rsidR="32C8D968">
      <w:rPr>
        <w:rFonts w:cs="Assistant Light"/>
        <w:color w:val="3C578C" w:themeColor="text2" w:themeTint="FF" w:themeShade="FF"/>
        <w:sz w:val="16"/>
        <w:szCs w:val="16"/>
        <w:lang w:val="en-US"/>
      </w:rPr>
      <w:t xml:space="preserve"> van </w:t>
    </w:r>
    <w:r w:rsidRPr="32C8D968">
      <w:rPr>
        <w:rFonts w:cs="Assistant Light"/>
        <w:color w:val="3C578C" w:themeColor="text2" w:themeTint="FF" w:themeShade="FF"/>
        <w:sz w:val="16"/>
        <w:szCs w:val="16"/>
        <w:lang w:val="en-US"/>
      </w:rPr>
      <w:fldChar w:fldCharType="begin"/>
    </w:r>
    <w:r w:rsidRPr="32C8D968">
      <w:rPr>
        <w:rFonts w:cs="Assistant Light"/>
        <w:color w:val="3C578C" w:themeColor="text2" w:themeTint="FF" w:themeShade="FF"/>
        <w:sz w:val="16"/>
        <w:szCs w:val="16"/>
        <w:lang w:val="en-US"/>
      </w:rPr>
      <w:instrText xml:space="preserve"> NUMPAGES </w:instrText>
    </w:r>
    <w:r w:rsidRPr="32C8D968">
      <w:rPr>
        <w:rFonts w:cs="Assistant Light"/>
        <w:color w:val="3C578C" w:themeColor="text2" w:themeTint="FF" w:themeShade="FF"/>
        <w:sz w:val="16"/>
        <w:szCs w:val="16"/>
      </w:rPr>
      <w:fldChar w:fldCharType="separate"/>
    </w:r>
    <w:r w:rsidRPr="32C8D968" w:rsidR="32C8D968">
      <w:rPr>
        <w:rFonts w:cs="Assistant Light"/>
        <w:color w:val="3C578C" w:themeColor="text2" w:themeTint="FF" w:themeShade="FF"/>
        <w:sz w:val="16"/>
        <w:szCs w:val="16"/>
        <w:lang w:val="en-US"/>
      </w:rPr>
      <w:t>13</w:t>
    </w:r>
    <w:r w:rsidRPr="32C8D968">
      <w:rPr>
        <w:rFonts w:cs="Assistant Light"/>
        <w:color w:val="3C578C" w:themeColor="text2" w:themeTint="FF" w:themeShade="FF"/>
        <w:sz w:val="16"/>
        <w:szCs w:val="16"/>
        <w:lang w:val="en-US"/>
      </w:rPr>
      <w:fldChar w:fldCharType="end"/>
    </w:r>
  </w:p>
  <w:p w:rsidRPr="003905C2" w:rsidR="00490F87" w:rsidP="00490F87" w:rsidRDefault="00490F87" w14:paraId="5EF679A7" w14:textId="77777777">
    <w:pPr>
      <w:ind w:right="360"/>
      <w:rPr>
        <w:rFonts w:cs="Assistant Light"/>
        <w:i/>
        <w:color w:val="3C578C" w:themeColor="background1"/>
        <w:sz w:val="16"/>
        <w:szCs w:val="16"/>
        <w:lang w:val="en-US"/>
      </w:rPr>
    </w:pPr>
  </w:p>
  <w:p w:rsidRPr="003905C2" w:rsidR="00490F87" w:rsidP="00490F87" w:rsidRDefault="00490F87" w14:paraId="30A5D283" w14:textId="2CA2A26A">
    <w:pPr>
      <w:ind w:right="360"/>
      <w:jc w:val="center"/>
      <w:rPr>
        <w:rFonts w:cs="Assistant Light"/>
        <w:i/>
        <w:color w:val="3C578C" w:themeColor="background1"/>
        <w:sz w:val="16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905C2" w:rsidRDefault="003905C2" w14:paraId="631BD00E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12023" w:rsidP="00F827D0" w:rsidRDefault="00C12023" w14:paraId="127A2DA1" w14:textId="77777777">
      <w:r>
        <w:separator/>
      </w:r>
    </w:p>
  </w:footnote>
  <w:footnote w:type="continuationSeparator" w:id="0">
    <w:p w:rsidR="00C12023" w:rsidP="00F827D0" w:rsidRDefault="00C12023" w14:paraId="3666F8C6" w14:textId="77777777">
      <w:r>
        <w:continuationSeparator/>
      </w:r>
    </w:p>
  </w:footnote>
  <w:footnote w:type="continuationNotice" w:id="1">
    <w:p w:rsidR="00C12023" w:rsidRDefault="00C12023" w14:paraId="0DF218BE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905C2" w:rsidRDefault="003905C2" w14:paraId="7D5DCFBE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BE4EC7" w:rsidRDefault="00BE4EC7" w14:paraId="384AD08C" w14:textId="2D014608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A67C223" wp14:editId="42239FC4">
          <wp:simplePos x="0" y="0"/>
          <wp:positionH relativeFrom="column">
            <wp:posOffset>-39444</wp:posOffset>
          </wp:positionH>
          <wp:positionV relativeFrom="paragraph">
            <wp:posOffset>-262486</wp:posOffset>
          </wp:positionV>
          <wp:extent cx="1233806" cy="398860"/>
          <wp:effectExtent l="0" t="0" r="0" b="0"/>
          <wp:wrapNone/>
          <wp:docPr id="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3806" cy="398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827D0" w:rsidRDefault="00F827D0" w14:paraId="5516C7B0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905C2" w:rsidRDefault="003905C2" w14:paraId="7A660CFB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17E7F"/>
    <w:multiLevelType w:val="hybridMultilevel"/>
    <w:tmpl w:val="5DCCC56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4066B9"/>
    <w:multiLevelType w:val="hybridMultilevel"/>
    <w:tmpl w:val="04184CE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592637"/>
    <w:multiLevelType w:val="hybridMultilevel"/>
    <w:tmpl w:val="7D361A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2A258B1"/>
    <w:multiLevelType w:val="hybridMultilevel"/>
    <w:tmpl w:val="83305AA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B770AB1"/>
    <w:multiLevelType w:val="hybridMultilevel"/>
    <w:tmpl w:val="D9AC3248"/>
    <w:lvl w:ilvl="0" w:tplc="1C14A94E">
      <w:start w:val="1"/>
      <w:numFmt w:val="bullet"/>
      <w:lvlText w:val="-"/>
      <w:lvlJc w:val="left"/>
      <w:pPr>
        <w:ind w:left="1080" w:hanging="360"/>
      </w:pPr>
      <w:rPr>
        <w:rFonts w:hint="default" w:ascii="Assistant Light" w:hAnsi="Assistant Light" w:cs="Assistant Light" w:eastAsiaTheme="minorHAnsi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 w15:restartNumberingAfterBreak="0">
    <w:nsid w:val="3DF04FE5"/>
    <w:multiLevelType w:val="hybridMultilevel"/>
    <w:tmpl w:val="B0CE598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9E175B6"/>
    <w:multiLevelType w:val="hybridMultilevel"/>
    <w:tmpl w:val="2308584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BD9561E"/>
    <w:multiLevelType w:val="hybridMultilevel"/>
    <w:tmpl w:val="5ABAFAA6"/>
    <w:lvl w:ilvl="0" w:tplc="EDA8D43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E0737A"/>
    <w:multiLevelType w:val="hybridMultilevel"/>
    <w:tmpl w:val="AE12954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DAE317B"/>
    <w:multiLevelType w:val="hybridMultilevel"/>
    <w:tmpl w:val="02DE7E34"/>
    <w:lvl w:ilvl="0" w:tplc="FB98B782">
      <w:start w:val="33"/>
      <w:numFmt w:val="bullet"/>
      <w:lvlText w:val="-"/>
      <w:lvlJc w:val="left"/>
      <w:pPr>
        <w:ind w:left="720" w:hanging="360"/>
      </w:pPr>
      <w:rPr>
        <w:rFonts w:hint="default" w:ascii="Tahoma" w:hAnsi="Tahoma" w:eastAsia="Times New Roman" w:cs="Tahom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48874DF"/>
    <w:multiLevelType w:val="hybridMultilevel"/>
    <w:tmpl w:val="E22EB65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9E711C3"/>
    <w:multiLevelType w:val="hybridMultilevel"/>
    <w:tmpl w:val="AFD63C8E"/>
    <w:lvl w:ilvl="0" w:tplc="C8782C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F87775"/>
    <w:multiLevelType w:val="hybridMultilevel"/>
    <w:tmpl w:val="9FF2B778"/>
    <w:lvl w:ilvl="0" w:tplc="16BA550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 w:ascii="Tahoma" w:hAnsi="Tahoma" w:cs="Tahoma"/>
        <w:b w:val="0"/>
        <w:i w:val="0"/>
        <w:sz w:val="20"/>
        <w:szCs w:val="20"/>
      </w:rPr>
    </w:lvl>
    <w:lvl w:ilvl="1" w:tplc="04130019" w:tentative="1">
      <w:start w:val="1"/>
      <w:numFmt w:val="lowerLetter"/>
      <w:pStyle w:val="OpmaakprofielKop2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514DDC"/>
    <w:multiLevelType w:val="hybridMultilevel"/>
    <w:tmpl w:val="2842C82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9EABF86">
      <w:numFmt w:val="bullet"/>
      <w:lvlText w:val="•"/>
      <w:lvlJc w:val="left"/>
      <w:pPr>
        <w:ind w:left="1440" w:hanging="360"/>
      </w:pPr>
      <w:rPr>
        <w:rFonts w:hint="default" w:ascii="Assistant Light" w:hAnsi="Assistant Light" w:cs="Assistant Light" w:eastAsiaTheme="minorHAnsi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F721A4A"/>
    <w:multiLevelType w:val="multilevel"/>
    <w:tmpl w:val="3E14E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0" w:hanging="4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048140787">
    <w:abstractNumId w:val="12"/>
  </w:num>
  <w:num w:numId="2" w16cid:durableId="49815276">
    <w:abstractNumId w:val="14"/>
  </w:num>
  <w:num w:numId="3" w16cid:durableId="231085841">
    <w:abstractNumId w:val="8"/>
  </w:num>
  <w:num w:numId="4" w16cid:durableId="1095320186">
    <w:abstractNumId w:val="9"/>
  </w:num>
  <w:num w:numId="5" w16cid:durableId="1800145904">
    <w:abstractNumId w:val="7"/>
  </w:num>
  <w:num w:numId="6" w16cid:durableId="177239290">
    <w:abstractNumId w:val="13"/>
  </w:num>
  <w:num w:numId="7" w16cid:durableId="2084139725">
    <w:abstractNumId w:val="4"/>
  </w:num>
  <w:num w:numId="8" w16cid:durableId="1542402601">
    <w:abstractNumId w:val="3"/>
  </w:num>
  <w:num w:numId="9" w16cid:durableId="1607539981">
    <w:abstractNumId w:val="10"/>
  </w:num>
  <w:num w:numId="10" w16cid:durableId="1893612121">
    <w:abstractNumId w:val="5"/>
  </w:num>
  <w:num w:numId="11" w16cid:durableId="1649897573">
    <w:abstractNumId w:val="2"/>
  </w:num>
  <w:num w:numId="12" w16cid:durableId="1318462186">
    <w:abstractNumId w:val="11"/>
  </w:num>
  <w:num w:numId="13" w16cid:durableId="1280987698">
    <w:abstractNumId w:val="1"/>
  </w:num>
  <w:num w:numId="14" w16cid:durableId="1756125761">
    <w:abstractNumId w:val="6"/>
  </w:num>
  <w:num w:numId="15" w16cid:durableId="99302653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7D0"/>
    <w:rsid w:val="0000156E"/>
    <w:rsid w:val="00002184"/>
    <w:rsid w:val="00005CDF"/>
    <w:rsid w:val="00006CFE"/>
    <w:rsid w:val="000131CD"/>
    <w:rsid w:val="00025A02"/>
    <w:rsid w:val="00026150"/>
    <w:rsid w:val="00027810"/>
    <w:rsid w:val="00037433"/>
    <w:rsid w:val="000403B0"/>
    <w:rsid w:val="00040F9B"/>
    <w:rsid w:val="000415BE"/>
    <w:rsid w:val="00052463"/>
    <w:rsid w:val="00060B37"/>
    <w:rsid w:val="000637BF"/>
    <w:rsid w:val="00065B99"/>
    <w:rsid w:val="00085E65"/>
    <w:rsid w:val="00087993"/>
    <w:rsid w:val="000A002F"/>
    <w:rsid w:val="000B4CF5"/>
    <w:rsid w:val="000B5BCD"/>
    <w:rsid w:val="000C4031"/>
    <w:rsid w:val="000C636F"/>
    <w:rsid w:val="000D1A72"/>
    <w:rsid w:val="000D45AA"/>
    <w:rsid w:val="000E49DD"/>
    <w:rsid w:val="000F1520"/>
    <w:rsid w:val="000F413D"/>
    <w:rsid w:val="000F49CA"/>
    <w:rsid w:val="00111801"/>
    <w:rsid w:val="001176DC"/>
    <w:rsid w:val="00155964"/>
    <w:rsid w:val="00156C0C"/>
    <w:rsid w:val="00157EF4"/>
    <w:rsid w:val="00160BCF"/>
    <w:rsid w:val="00171E46"/>
    <w:rsid w:val="001751E2"/>
    <w:rsid w:val="00177A47"/>
    <w:rsid w:val="00181865"/>
    <w:rsid w:val="0018215B"/>
    <w:rsid w:val="001823A8"/>
    <w:rsid w:val="0019395E"/>
    <w:rsid w:val="00193D3B"/>
    <w:rsid w:val="001976C1"/>
    <w:rsid w:val="001A05A1"/>
    <w:rsid w:val="001A25EF"/>
    <w:rsid w:val="001A7887"/>
    <w:rsid w:val="001B2493"/>
    <w:rsid w:val="001C4937"/>
    <w:rsid w:val="001C5579"/>
    <w:rsid w:val="001D6CE5"/>
    <w:rsid w:val="001D7AFE"/>
    <w:rsid w:val="001E1EF5"/>
    <w:rsid w:val="001E5613"/>
    <w:rsid w:val="001F2741"/>
    <w:rsid w:val="001F377B"/>
    <w:rsid w:val="001F4CB6"/>
    <w:rsid w:val="00211624"/>
    <w:rsid w:val="0021171F"/>
    <w:rsid w:val="00213249"/>
    <w:rsid w:val="00216652"/>
    <w:rsid w:val="002246CF"/>
    <w:rsid w:val="00226349"/>
    <w:rsid w:val="00232219"/>
    <w:rsid w:val="002407B1"/>
    <w:rsid w:val="00240B94"/>
    <w:rsid w:val="00240D88"/>
    <w:rsid w:val="0024169B"/>
    <w:rsid w:val="00241C98"/>
    <w:rsid w:val="00246B9D"/>
    <w:rsid w:val="0025127B"/>
    <w:rsid w:val="002539DB"/>
    <w:rsid w:val="00253B52"/>
    <w:rsid w:val="0026705E"/>
    <w:rsid w:val="00267E91"/>
    <w:rsid w:val="002711D4"/>
    <w:rsid w:val="00272F50"/>
    <w:rsid w:val="002875A3"/>
    <w:rsid w:val="00293591"/>
    <w:rsid w:val="00297E7A"/>
    <w:rsid w:val="002A59ED"/>
    <w:rsid w:val="002B2592"/>
    <w:rsid w:val="002B6D1C"/>
    <w:rsid w:val="002C19BC"/>
    <w:rsid w:val="002C518F"/>
    <w:rsid w:val="002C53D3"/>
    <w:rsid w:val="002D0198"/>
    <w:rsid w:val="002D21B9"/>
    <w:rsid w:val="002D3A1D"/>
    <w:rsid w:val="002D40BA"/>
    <w:rsid w:val="002F4F7A"/>
    <w:rsid w:val="00302ECE"/>
    <w:rsid w:val="00303829"/>
    <w:rsid w:val="00317C86"/>
    <w:rsid w:val="00326664"/>
    <w:rsid w:val="00330AC1"/>
    <w:rsid w:val="00331490"/>
    <w:rsid w:val="0034242C"/>
    <w:rsid w:val="00361E88"/>
    <w:rsid w:val="003704F2"/>
    <w:rsid w:val="003712E5"/>
    <w:rsid w:val="003753AB"/>
    <w:rsid w:val="00375904"/>
    <w:rsid w:val="00377D8D"/>
    <w:rsid w:val="00385D77"/>
    <w:rsid w:val="003905C2"/>
    <w:rsid w:val="003969F0"/>
    <w:rsid w:val="003A01C2"/>
    <w:rsid w:val="003A285D"/>
    <w:rsid w:val="003A448F"/>
    <w:rsid w:val="003A75C8"/>
    <w:rsid w:val="003B5311"/>
    <w:rsid w:val="003D2B1A"/>
    <w:rsid w:val="003D3EB4"/>
    <w:rsid w:val="003E2CDC"/>
    <w:rsid w:val="003E40A8"/>
    <w:rsid w:val="003E5176"/>
    <w:rsid w:val="003F7176"/>
    <w:rsid w:val="004025E8"/>
    <w:rsid w:val="00406215"/>
    <w:rsid w:val="00423A5E"/>
    <w:rsid w:val="004301CB"/>
    <w:rsid w:val="0043055D"/>
    <w:rsid w:val="00431A4A"/>
    <w:rsid w:val="00442AE3"/>
    <w:rsid w:val="00453D91"/>
    <w:rsid w:val="00455D58"/>
    <w:rsid w:val="004712D8"/>
    <w:rsid w:val="00476E5A"/>
    <w:rsid w:val="00476ED4"/>
    <w:rsid w:val="004841B4"/>
    <w:rsid w:val="00490F87"/>
    <w:rsid w:val="004A0F7B"/>
    <w:rsid w:val="004A225D"/>
    <w:rsid w:val="004C2BFE"/>
    <w:rsid w:val="004C346E"/>
    <w:rsid w:val="004D437B"/>
    <w:rsid w:val="004D5C56"/>
    <w:rsid w:val="004E02CE"/>
    <w:rsid w:val="004E35C6"/>
    <w:rsid w:val="004E58FF"/>
    <w:rsid w:val="004E759B"/>
    <w:rsid w:val="004E7813"/>
    <w:rsid w:val="004F3F10"/>
    <w:rsid w:val="005061EA"/>
    <w:rsid w:val="00506A35"/>
    <w:rsid w:val="00516252"/>
    <w:rsid w:val="00517F74"/>
    <w:rsid w:val="00522A84"/>
    <w:rsid w:val="00534AF1"/>
    <w:rsid w:val="00541B9B"/>
    <w:rsid w:val="005539C2"/>
    <w:rsid w:val="00564700"/>
    <w:rsid w:val="00571E2E"/>
    <w:rsid w:val="005B4E7F"/>
    <w:rsid w:val="005C3C87"/>
    <w:rsid w:val="005C7D9A"/>
    <w:rsid w:val="005E753A"/>
    <w:rsid w:val="005F0D55"/>
    <w:rsid w:val="00602911"/>
    <w:rsid w:val="00605482"/>
    <w:rsid w:val="006104B8"/>
    <w:rsid w:val="0061124E"/>
    <w:rsid w:val="0062543A"/>
    <w:rsid w:val="00626F6C"/>
    <w:rsid w:val="00630623"/>
    <w:rsid w:val="0063482F"/>
    <w:rsid w:val="00634FB8"/>
    <w:rsid w:val="00644E7C"/>
    <w:rsid w:val="00645167"/>
    <w:rsid w:val="00646ACB"/>
    <w:rsid w:val="0065026B"/>
    <w:rsid w:val="0065433B"/>
    <w:rsid w:val="006548AB"/>
    <w:rsid w:val="00675B50"/>
    <w:rsid w:val="0067749B"/>
    <w:rsid w:val="00681215"/>
    <w:rsid w:val="0068434E"/>
    <w:rsid w:val="006A01D4"/>
    <w:rsid w:val="006A49AD"/>
    <w:rsid w:val="006B7C87"/>
    <w:rsid w:val="006F1B25"/>
    <w:rsid w:val="006F4969"/>
    <w:rsid w:val="00701A58"/>
    <w:rsid w:val="00703A41"/>
    <w:rsid w:val="00706AA5"/>
    <w:rsid w:val="00711818"/>
    <w:rsid w:val="00716934"/>
    <w:rsid w:val="00723CB1"/>
    <w:rsid w:val="00725DAF"/>
    <w:rsid w:val="00742722"/>
    <w:rsid w:val="00743DD2"/>
    <w:rsid w:val="00752B98"/>
    <w:rsid w:val="00755C07"/>
    <w:rsid w:val="00755FAA"/>
    <w:rsid w:val="007638BD"/>
    <w:rsid w:val="007701F3"/>
    <w:rsid w:val="00784B5E"/>
    <w:rsid w:val="00784E88"/>
    <w:rsid w:val="007930EC"/>
    <w:rsid w:val="00795578"/>
    <w:rsid w:val="007B0DD6"/>
    <w:rsid w:val="007B6946"/>
    <w:rsid w:val="007B717E"/>
    <w:rsid w:val="007C1B01"/>
    <w:rsid w:val="007C68F6"/>
    <w:rsid w:val="007C6A40"/>
    <w:rsid w:val="007C6F96"/>
    <w:rsid w:val="007D35AF"/>
    <w:rsid w:val="007D575B"/>
    <w:rsid w:val="007F0966"/>
    <w:rsid w:val="0080633A"/>
    <w:rsid w:val="00807EE2"/>
    <w:rsid w:val="00820756"/>
    <w:rsid w:val="0082715B"/>
    <w:rsid w:val="008447F9"/>
    <w:rsid w:val="00844F33"/>
    <w:rsid w:val="008536B3"/>
    <w:rsid w:val="0085630F"/>
    <w:rsid w:val="00857A53"/>
    <w:rsid w:val="00857CF9"/>
    <w:rsid w:val="008669EE"/>
    <w:rsid w:val="00867D86"/>
    <w:rsid w:val="00883FE3"/>
    <w:rsid w:val="008913D4"/>
    <w:rsid w:val="00891DD7"/>
    <w:rsid w:val="0089724C"/>
    <w:rsid w:val="008A39CF"/>
    <w:rsid w:val="008A3BD5"/>
    <w:rsid w:val="008A4E21"/>
    <w:rsid w:val="008B57FF"/>
    <w:rsid w:val="008C538E"/>
    <w:rsid w:val="008D4FD0"/>
    <w:rsid w:val="008D5073"/>
    <w:rsid w:val="008E4DDC"/>
    <w:rsid w:val="00900232"/>
    <w:rsid w:val="00904CA5"/>
    <w:rsid w:val="0090730F"/>
    <w:rsid w:val="00910589"/>
    <w:rsid w:val="00915675"/>
    <w:rsid w:val="00915F61"/>
    <w:rsid w:val="00917829"/>
    <w:rsid w:val="00920436"/>
    <w:rsid w:val="00934811"/>
    <w:rsid w:val="00936FC6"/>
    <w:rsid w:val="00937508"/>
    <w:rsid w:val="00965F8A"/>
    <w:rsid w:val="009A1A27"/>
    <w:rsid w:val="009A2A1F"/>
    <w:rsid w:val="009A5D7B"/>
    <w:rsid w:val="009A6514"/>
    <w:rsid w:val="009B0F7A"/>
    <w:rsid w:val="009B2F1A"/>
    <w:rsid w:val="009B693E"/>
    <w:rsid w:val="009C6E64"/>
    <w:rsid w:val="009D093A"/>
    <w:rsid w:val="009D34BE"/>
    <w:rsid w:val="009D35C8"/>
    <w:rsid w:val="009D609E"/>
    <w:rsid w:val="009E0FC8"/>
    <w:rsid w:val="009E27D2"/>
    <w:rsid w:val="009E523A"/>
    <w:rsid w:val="009E7AF7"/>
    <w:rsid w:val="009F1B87"/>
    <w:rsid w:val="009F42FB"/>
    <w:rsid w:val="009F5E78"/>
    <w:rsid w:val="00A01FBB"/>
    <w:rsid w:val="00A12102"/>
    <w:rsid w:val="00A15841"/>
    <w:rsid w:val="00A31029"/>
    <w:rsid w:val="00A44FA5"/>
    <w:rsid w:val="00A464AD"/>
    <w:rsid w:val="00A47496"/>
    <w:rsid w:val="00A47A59"/>
    <w:rsid w:val="00A51B99"/>
    <w:rsid w:val="00A53122"/>
    <w:rsid w:val="00A57096"/>
    <w:rsid w:val="00A66A46"/>
    <w:rsid w:val="00A77E1B"/>
    <w:rsid w:val="00A80C48"/>
    <w:rsid w:val="00A83514"/>
    <w:rsid w:val="00A840B8"/>
    <w:rsid w:val="00A8534F"/>
    <w:rsid w:val="00A85503"/>
    <w:rsid w:val="00A9744C"/>
    <w:rsid w:val="00AB0A39"/>
    <w:rsid w:val="00AB46B2"/>
    <w:rsid w:val="00AC1063"/>
    <w:rsid w:val="00AC7B02"/>
    <w:rsid w:val="00AD144D"/>
    <w:rsid w:val="00AD5FA8"/>
    <w:rsid w:val="00AE22CD"/>
    <w:rsid w:val="00AE38B6"/>
    <w:rsid w:val="00AF086C"/>
    <w:rsid w:val="00AF0E91"/>
    <w:rsid w:val="00AF4C5C"/>
    <w:rsid w:val="00AF539E"/>
    <w:rsid w:val="00B103C2"/>
    <w:rsid w:val="00B2180D"/>
    <w:rsid w:val="00B21D5C"/>
    <w:rsid w:val="00B2664E"/>
    <w:rsid w:val="00B308B7"/>
    <w:rsid w:val="00B34D36"/>
    <w:rsid w:val="00B371C8"/>
    <w:rsid w:val="00B44A77"/>
    <w:rsid w:val="00B55397"/>
    <w:rsid w:val="00B5550E"/>
    <w:rsid w:val="00B6590F"/>
    <w:rsid w:val="00B82181"/>
    <w:rsid w:val="00B87797"/>
    <w:rsid w:val="00BA7395"/>
    <w:rsid w:val="00BC20C7"/>
    <w:rsid w:val="00BC5897"/>
    <w:rsid w:val="00BD073A"/>
    <w:rsid w:val="00BD2BD5"/>
    <w:rsid w:val="00BE4EC7"/>
    <w:rsid w:val="00C12023"/>
    <w:rsid w:val="00C12544"/>
    <w:rsid w:val="00C226C1"/>
    <w:rsid w:val="00C27780"/>
    <w:rsid w:val="00C319F6"/>
    <w:rsid w:val="00C32163"/>
    <w:rsid w:val="00C40B11"/>
    <w:rsid w:val="00C419DB"/>
    <w:rsid w:val="00C42AD7"/>
    <w:rsid w:val="00C43D96"/>
    <w:rsid w:val="00C52090"/>
    <w:rsid w:val="00C56BCC"/>
    <w:rsid w:val="00C70AFA"/>
    <w:rsid w:val="00C77429"/>
    <w:rsid w:val="00C81548"/>
    <w:rsid w:val="00C831DE"/>
    <w:rsid w:val="00C87B71"/>
    <w:rsid w:val="00C953D0"/>
    <w:rsid w:val="00CB03EA"/>
    <w:rsid w:val="00CB55BC"/>
    <w:rsid w:val="00CC04F6"/>
    <w:rsid w:val="00CC28F5"/>
    <w:rsid w:val="00CC6FD6"/>
    <w:rsid w:val="00CD131D"/>
    <w:rsid w:val="00CD7253"/>
    <w:rsid w:val="00CE0EC0"/>
    <w:rsid w:val="00D16477"/>
    <w:rsid w:val="00D178CA"/>
    <w:rsid w:val="00D20C21"/>
    <w:rsid w:val="00D21464"/>
    <w:rsid w:val="00D219EF"/>
    <w:rsid w:val="00D26B95"/>
    <w:rsid w:val="00D328C1"/>
    <w:rsid w:val="00D35EAB"/>
    <w:rsid w:val="00D42295"/>
    <w:rsid w:val="00D5352E"/>
    <w:rsid w:val="00D55187"/>
    <w:rsid w:val="00D63AA5"/>
    <w:rsid w:val="00D66808"/>
    <w:rsid w:val="00D71229"/>
    <w:rsid w:val="00D71A20"/>
    <w:rsid w:val="00D81559"/>
    <w:rsid w:val="00D976B0"/>
    <w:rsid w:val="00D97A3A"/>
    <w:rsid w:val="00DA61F1"/>
    <w:rsid w:val="00DB120F"/>
    <w:rsid w:val="00DB1E7F"/>
    <w:rsid w:val="00DB2A4F"/>
    <w:rsid w:val="00DB2F97"/>
    <w:rsid w:val="00DB363D"/>
    <w:rsid w:val="00DB62C6"/>
    <w:rsid w:val="00DC1312"/>
    <w:rsid w:val="00DC22E1"/>
    <w:rsid w:val="00DC47A3"/>
    <w:rsid w:val="00DD3F91"/>
    <w:rsid w:val="00DD4EED"/>
    <w:rsid w:val="00DD6013"/>
    <w:rsid w:val="00DE6F68"/>
    <w:rsid w:val="00DE7B35"/>
    <w:rsid w:val="00DF04A7"/>
    <w:rsid w:val="00DF7846"/>
    <w:rsid w:val="00E01A23"/>
    <w:rsid w:val="00E027AD"/>
    <w:rsid w:val="00E02B49"/>
    <w:rsid w:val="00E044B6"/>
    <w:rsid w:val="00E048D2"/>
    <w:rsid w:val="00E10431"/>
    <w:rsid w:val="00E13A06"/>
    <w:rsid w:val="00E16ABE"/>
    <w:rsid w:val="00E20E1D"/>
    <w:rsid w:val="00E37AB5"/>
    <w:rsid w:val="00E44596"/>
    <w:rsid w:val="00E44B05"/>
    <w:rsid w:val="00E51C7E"/>
    <w:rsid w:val="00E53D0A"/>
    <w:rsid w:val="00E60902"/>
    <w:rsid w:val="00E60C8A"/>
    <w:rsid w:val="00E655EA"/>
    <w:rsid w:val="00E70DD2"/>
    <w:rsid w:val="00E83B36"/>
    <w:rsid w:val="00E83BE4"/>
    <w:rsid w:val="00E90587"/>
    <w:rsid w:val="00EA5C41"/>
    <w:rsid w:val="00EB68FD"/>
    <w:rsid w:val="00EC3065"/>
    <w:rsid w:val="00EC3189"/>
    <w:rsid w:val="00EC3C2A"/>
    <w:rsid w:val="00ED02EE"/>
    <w:rsid w:val="00ED3CCF"/>
    <w:rsid w:val="00ED66FD"/>
    <w:rsid w:val="00EE22DF"/>
    <w:rsid w:val="00EE2E77"/>
    <w:rsid w:val="00EE4E1A"/>
    <w:rsid w:val="00EE5503"/>
    <w:rsid w:val="00EF7344"/>
    <w:rsid w:val="00EF7824"/>
    <w:rsid w:val="00F162CD"/>
    <w:rsid w:val="00F20391"/>
    <w:rsid w:val="00F2273C"/>
    <w:rsid w:val="00F26D6E"/>
    <w:rsid w:val="00F27088"/>
    <w:rsid w:val="00F3097F"/>
    <w:rsid w:val="00F403E0"/>
    <w:rsid w:val="00F5183F"/>
    <w:rsid w:val="00F63A25"/>
    <w:rsid w:val="00F67155"/>
    <w:rsid w:val="00F673BC"/>
    <w:rsid w:val="00F67B72"/>
    <w:rsid w:val="00F72992"/>
    <w:rsid w:val="00F74967"/>
    <w:rsid w:val="00F75F3C"/>
    <w:rsid w:val="00F82312"/>
    <w:rsid w:val="00F827D0"/>
    <w:rsid w:val="00F82A37"/>
    <w:rsid w:val="00F9314C"/>
    <w:rsid w:val="00F96421"/>
    <w:rsid w:val="00F96F0A"/>
    <w:rsid w:val="00FA24AA"/>
    <w:rsid w:val="00FB3660"/>
    <w:rsid w:val="00FD375F"/>
    <w:rsid w:val="00FD715D"/>
    <w:rsid w:val="00FE76F8"/>
    <w:rsid w:val="00FF1996"/>
    <w:rsid w:val="32C8D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B593B"/>
  <w15:chartTrackingRefBased/>
  <w15:docId w15:val="{D45FD54E-709D-47A7-B8F0-FBD5DE4A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1E1EF5"/>
    <w:rPr>
      <w:rFonts w:ascii="Assistant Light" w:hAnsi="Assistant Light"/>
      <w:sz w:val="20"/>
    </w:rPr>
  </w:style>
  <w:style w:type="paragraph" w:styleId="Kop1">
    <w:name w:val="heading 1"/>
    <w:basedOn w:val="Standaard"/>
    <w:next w:val="Standaard"/>
    <w:link w:val="Kop1Char"/>
    <w:qFormat/>
    <w:rsid w:val="001E1EF5"/>
    <w:pPr>
      <w:keepNext/>
      <w:keepLines/>
      <w:spacing w:before="240"/>
      <w:outlineLvl w:val="0"/>
    </w:pPr>
    <w:rPr>
      <w:rFonts w:ascii="Assistant SemiBold" w:hAnsi="Assistant SemiBold" w:eastAsiaTheme="majorEastAsia" w:cstheme="majorBidi"/>
      <w:b/>
      <w:color w:val="3C578C" w:themeColor="background1"/>
      <w:szCs w:val="32"/>
    </w:rPr>
  </w:style>
  <w:style w:type="paragraph" w:styleId="Kop2">
    <w:name w:val="heading 2"/>
    <w:aliases w:val="2scr"/>
    <w:basedOn w:val="Standaard"/>
    <w:next w:val="Standaard"/>
    <w:link w:val="Kop2Char"/>
    <w:unhideWhenUsed/>
    <w:qFormat/>
    <w:rsid w:val="00E53D0A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22C55" w:themeColor="accent1" w:themeShade="BF"/>
      <w:sz w:val="26"/>
      <w:szCs w:val="26"/>
    </w:rPr>
  </w:style>
  <w:style w:type="paragraph" w:styleId="Kop3">
    <w:name w:val="heading 3"/>
    <w:aliases w:val="3scr"/>
    <w:basedOn w:val="Standaard"/>
    <w:next w:val="Standaard"/>
    <w:link w:val="Kop3Char"/>
    <w:unhideWhenUsed/>
    <w:qFormat/>
    <w:rsid w:val="00490F87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71D39" w:themeColor="accent1" w:themeShade="7F"/>
      <w:sz w:val="24"/>
    </w:rPr>
  </w:style>
  <w:style w:type="paragraph" w:styleId="Kop4">
    <w:name w:val="heading 4"/>
    <w:basedOn w:val="Standaard"/>
    <w:next w:val="Standaard"/>
    <w:link w:val="Kop4Char"/>
    <w:unhideWhenUsed/>
    <w:qFormat/>
    <w:rsid w:val="007B6946"/>
    <w:pPr>
      <w:keepNext/>
      <w:keepLines/>
      <w:spacing w:before="40"/>
      <w:outlineLvl w:val="3"/>
    </w:pPr>
    <w:rPr>
      <w:rFonts w:ascii="Assistant SemiBold" w:hAnsi="Assistant SemiBold" w:eastAsiaTheme="majorEastAsia" w:cstheme="majorBidi"/>
      <w:iCs/>
      <w:color w:val="3C578C" w:themeColor="background1"/>
    </w:rPr>
  </w:style>
  <w:style w:type="paragraph" w:styleId="Kop5">
    <w:name w:val="heading 5"/>
    <w:basedOn w:val="Standaard"/>
    <w:next w:val="Standaard"/>
    <w:link w:val="Kop5Char"/>
    <w:qFormat/>
    <w:rsid w:val="00302ECE"/>
    <w:pPr>
      <w:tabs>
        <w:tab w:val="num" w:pos="1008"/>
      </w:tabs>
      <w:spacing w:before="240" w:after="60" w:line="312" w:lineRule="auto"/>
      <w:ind w:left="1008" w:hanging="1008"/>
      <w:jc w:val="both"/>
      <w:outlineLvl w:val="4"/>
    </w:pPr>
    <w:rPr>
      <w:rFonts w:eastAsia="Times New Roman" w:cs="Arial"/>
      <w:bCs/>
      <w:i/>
      <w:iCs/>
      <w:color w:val="3C578C" w:themeColor="background1"/>
      <w:szCs w:val="26"/>
      <w:lang w:eastAsia="nl-NL"/>
    </w:rPr>
  </w:style>
  <w:style w:type="paragraph" w:styleId="Kop6">
    <w:name w:val="heading 6"/>
    <w:basedOn w:val="Standaard"/>
    <w:next w:val="Standaard"/>
    <w:link w:val="Kop6Char"/>
    <w:qFormat/>
    <w:rsid w:val="00490F87"/>
    <w:pPr>
      <w:tabs>
        <w:tab w:val="num" w:pos="1152"/>
      </w:tabs>
      <w:spacing w:before="240" w:after="60" w:line="312" w:lineRule="auto"/>
      <w:ind w:left="1152" w:hanging="1152"/>
      <w:jc w:val="both"/>
      <w:outlineLvl w:val="5"/>
    </w:pPr>
    <w:rPr>
      <w:rFonts w:ascii="Tahoma" w:hAnsi="Tahoma" w:eastAsia="Times New Roman" w:cs="Arial"/>
      <w:b/>
      <w:bCs/>
      <w:sz w:val="22"/>
      <w:szCs w:val="20"/>
    </w:rPr>
  </w:style>
  <w:style w:type="paragraph" w:styleId="Kop7">
    <w:name w:val="heading 7"/>
    <w:basedOn w:val="Standaard"/>
    <w:next w:val="Standaard"/>
    <w:link w:val="Kop7Char"/>
    <w:qFormat/>
    <w:rsid w:val="00490F87"/>
    <w:pPr>
      <w:tabs>
        <w:tab w:val="num" w:pos="1296"/>
      </w:tabs>
      <w:spacing w:before="240" w:after="60" w:line="312" w:lineRule="auto"/>
      <w:ind w:left="1296" w:hanging="1296"/>
      <w:jc w:val="both"/>
      <w:outlineLvl w:val="6"/>
    </w:pPr>
    <w:rPr>
      <w:rFonts w:ascii="Tahoma" w:hAnsi="Tahoma" w:eastAsia="Times New Roman" w:cs="Arial"/>
      <w:bCs/>
      <w:szCs w:val="20"/>
    </w:rPr>
  </w:style>
  <w:style w:type="paragraph" w:styleId="Kop8">
    <w:name w:val="heading 8"/>
    <w:basedOn w:val="Standaard"/>
    <w:next w:val="Standaard"/>
    <w:link w:val="Kop8Char"/>
    <w:qFormat/>
    <w:rsid w:val="00490F87"/>
    <w:pPr>
      <w:tabs>
        <w:tab w:val="num" w:pos="1440"/>
      </w:tabs>
      <w:spacing w:before="240" w:after="60" w:line="312" w:lineRule="auto"/>
      <w:ind w:left="1440" w:hanging="1440"/>
      <w:jc w:val="both"/>
      <w:outlineLvl w:val="7"/>
    </w:pPr>
    <w:rPr>
      <w:rFonts w:ascii="Tahoma" w:hAnsi="Tahoma" w:eastAsia="Times New Roman" w:cs="Arial"/>
      <w:bCs/>
      <w:i/>
      <w:szCs w:val="20"/>
    </w:rPr>
  </w:style>
  <w:style w:type="paragraph" w:styleId="Kop9">
    <w:name w:val="heading 9"/>
    <w:basedOn w:val="Standaard"/>
    <w:next w:val="Standaard"/>
    <w:link w:val="Kop9Char"/>
    <w:qFormat/>
    <w:rsid w:val="00490F87"/>
    <w:pPr>
      <w:tabs>
        <w:tab w:val="num" w:pos="1584"/>
      </w:tabs>
      <w:spacing w:before="240" w:after="60" w:line="312" w:lineRule="auto"/>
      <w:ind w:left="1584" w:hanging="1584"/>
      <w:jc w:val="both"/>
      <w:outlineLvl w:val="8"/>
    </w:pPr>
    <w:rPr>
      <w:rFonts w:ascii="Tahoma" w:hAnsi="Tahoma" w:eastAsia="Times New Roman" w:cs="Arial"/>
      <w:bCs/>
      <w:sz w:val="22"/>
      <w:szCs w:val="20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F827D0"/>
    <w:pPr>
      <w:tabs>
        <w:tab w:val="center" w:pos="4513"/>
        <w:tab w:val="right" w:pos="9026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F827D0"/>
  </w:style>
  <w:style w:type="paragraph" w:styleId="Voettekst">
    <w:name w:val="footer"/>
    <w:basedOn w:val="Standaard"/>
    <w:link w:val="VoettekstChar"/>
    <w:unhideWhenUsed/>
    <w:rsid w:val="00F827D0"/>
    <w:pPr>
      <w:tabs>
        <w:tab w:val="center" w:pos="4513"/>
        <w:tab w:val="right" w:pos="9026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F827D0"/>
  </w:style>
  <w:style w:type="paragraph" w:styleId="BasicParagraph" w:customStyle="1">
    <w:name w:val="[Basic Paragraph]"/>
    <w:basedOn w:val="Standaard"/>
    <w:uiPriority w:val="99"/>
    <w:rsid w:val="00F827D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GB"/>
    </w:rPr>
  </w:style>
  <w:style w:type="paragraph" w:styleId="Plattetekst">
    <w:name w:val="Body Text"/>
    <w:basedOn w:val="Standaard"/>
    <w:link w:val="PlattetekstChar"/>
    <w:rsid w:val="001E1EF5"/>
    <w:pPr>
      <w:spacing w:line="288" w:lineRule="auto"/>
    </w:pPr>
    <w:rPr>
      <w:rFonts w:ascii="Tahoma" w:hAnsi="Tahoma" w:eastAsia="Times New Roman" w:cs="Tahoma"/>
      <w:bCs/>
      <w:szCs w:val="26"/>
      <w:lang w:eastAsia="nl-NL"/>
    </w:rPr>
  </w:style>
  <w:style w:type="character" w:styleId="PlattetekstChar" w:customStyle="1">
    <w:name w:val="Platte tekst Char"/>
    <w:basedOn w:val="Standaardalinea-lettertype"/>
    <w:link w:val="Plattetekst"/>
    <w:rsid w:val="001E1EF5"/>
    <w:rPr>
      <w:rFonts w:ascii="Tahoma" w:hAnsi="Tahoma" w:eastAsia="Times New Roman" w:cs="Tahoma"/>
      <w:bCs/>
      <w:sz w:val="20"/>
      <w:szCs w:val="26"/>
      <w:lang w:eastAsia="nl-NL"/>
    </w:rPr>
  </w:style>
  <w:style w:type="character" w:styleId="Kop1Char" w:customStyle="1">
    <w:name w:val="Kop 1 Char"/>
    <w:basedOn w:val="Standaardalinea-lettertype"/>
    <w:link w:val="Kop1"/>
    <w:uiPriority w:val="9"/>
    <w:rsid w:val="001E1EF5"/>
    <w:rPr>
      <w:rFonts w:ascii="Assistant SemiBold" w:hAnsi="Assistant SemiBold" w:eastAsiaTheme="majorEastAsia" w:cstheme="majorBidi"/>
      <w:b/>
      <w:color w:val="3C578C" w:themeColor="background1"/>
      <w:sz w:val="20"/>
      <w:szCs w:val="32"/>
    </w:rPr>
  </w:style>
  <w:style w:type="character" w:styleId="Kop2Char" w:customStyle="1">
    <w:name w:val="Kop 2 Char"/>
    <w:aliases w:val="2scr Char"/>
    <w:basedOn w:val="Standaardalinea-lettertype"/>
    <w:link w:val="Kop2"/>
    <w:uiPriority w:val="9"/>
    <w:semiHidden/>
    <w:rsid w:val="00E53D0A"/>
    <w:rPr>
      <w:rFonts w:asciiTheme="majorHAnsi" w:hAnsiTheme="majorHAnsi" w:eastAsiaTheme="majorEastAsia" w:cstheme="majorBidi"/>
      <w:color w:val="222C55" w:themeColor="accent1" w:themeShade="BF"/>
      <w:sz w:val="26"/>
      <w:szCs w:val="26"/>
    </w:rPr>
  </w:style>
  <w:style w:type="character" w:styleId="Paginanummer">
    <w:name w:val="page number"/>
    <w:basedOn w:val="Standaardalinea-lettertype"/>
    <w:rsid w:val="00E53D0A"/>
  </w:style>
  <w:style w:type="paragraph" w:styleId="Inhopg1">
    <w:name w:val="toc 1"/>
    <w:basedOn w:val="Standaard"/>
    <w:next w:val="Standaard"/>
    <w:autoRedefine/>
    <w:uiPriority w:val="39"/>
    <w:rsid w:val="00E53D0A"/>
    <w:pPr>
      <w:spacing w:before="120" w:after="120"/>
    </w:pPr>
    <w:rPr>
      <w:rFonts w:asciiTheme="minorHAnsi" w:hAnsiTheme="minorHAnsi" w:cstheme="minorHAnsi"/>
      <w:b/>
      <w:bCs/>
      <w:caps/>
      <w:szCs w:val="20"/>
    </w:rPr>
  </w:style>
  <w:style w:type="paragraph" w:styleId="Inhopg2">
    <w:name w:val="toc 2"/>
    <w:basedOn w:val="Standaard"/>
    <w:next w:val="Standaard"/>
    <w:autoRedefine/>
    <w:uiPriority w:val="39"/>
    <w:rsid w:val="00E53D0A"/>
    <w:pPr>
      <w:ind w:left="200"/>
    </w:pPr>
    <w:rPr>
      <w:rFonts w:asciiTheme="minorHAnsi" w:hAnsiTheme="minorHAnsi" w:cstheme="minorHAnsi"/>
      <w:smallCaps/>
      <w:szCs w:val="20"/>
    </w:rPr>
  </w:style>
  <w:style w:type="paragraph" w:styleId="Inhopg3">
    <w:name w:val="toc 3"/>
    <w:basedOn w:val="Standaard"/>
    <w:next w:val="Standaard"/>
    <w:autoRedefine/>
    <w:uiPriority w:val="39"/>
    <w:rsid w:val="00E53D0A"/>
    <w:pPr>
      <w:ind w:left="400"/>
    </w:pPr>
    <w:rPr>
      <w:rFonts w:asciiTheme="minorHAnsi" w:hAnsiTheme="minorHAnsi" w:cstheme="minorHAnsi"/>
      <w:i/>
      <w:iCs/>
      <w:szCs w:val="20"/>
    </w:rPr>
  </w:style>
  <w:style w:type="character" w:styleId="Hyperlink">
    <w:name w:val="Hyperlink"/>
    <w:basedOn w:val="Standaardalinea-lettertype"/>
    <w:uiPriority w:val="99"/>
    <w:rsid w:val="00E53D0A"/>
    <w:rPr>
      <w:color w:val="0000FF"/>
      <w:u w:val="single"/>
    </w:rPr>
  </w:style>
  <w:style w:type="table" w:styleId="Tabelraster">
    <w:name w:val="Table Grid"/>
    <w:basedOn w:val="Standaardtabel"/>
    <w:rsid w:val="00E53D0A"/>
    <w:rPr>
      <w:rFonts w:ascii="Arial" w:hAnsi="Arial" w:eastAsia="Times New Roman" w:cs="Times New Roman"/>
      <w:sz w:val="20"/>
      <w:szCs w:val="20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opvaninhoudsopgave">
    <w:name w:val="TOC Heading"/>
    <w:basedOn w:val="Kop1"/>
    <w:next w:val="Standaard"/>
    <w:uiPriority w:val="39"/>
    <w:unhideWhenUsed/>
    <w:qFormat/>
    <w:rsid w:val="00E53D0A"/>
    <w:pPr>
      <w:spacing w:line="259" w:lineRule="auto"/>
      <w:outlineLvl w:val="9"/>
    </w:pPr>
    <w:rPr>
      <w:rFonts w:asciiTheme="majorHAnsi" w:hAnsiTheme="majorHAnsi"/>
      <w:b w:val="0"/>
      <w:color w:val="222C55" w:themeColor="accent1" w:themeShade="BF"/>
      <w:sz w:val="32"/>
      <w:lang w:eastAsia="nl-NL"/>
    </w:rPr>
  </w:style>
  <w:style w:type="paragraph" w:styleId="Lijstalinea">
    <w:name w:val="List Paragraph"/>
    <w:basedOn w:val="Standaard"/>
    <w:uiPriority w:val="34"/>
    <w:qFormat/>
    <w:rsid w:val="00490F87"/>
    <w:pPr>
      <w:ind w:left="720"/>
      <w:contextualSpacing/>
    </w:pPr>
  </w:style>
  <w:style w:type="character" w:styleId="Kop3Char" w:customStyle="1">
    <w:name w:val="Kop 3 Char"/>
    <w:aliases w:val="3scr Char"/>
    <w:basedOn w:val="Standaardalinea-lettertype"/>
    <w:link w:val="Kop3"/>
    <w:uiPriority w:val="9"/>
    <w:semiHidden/>
    <w:rsid w:val="00490F87"/>
    <w:rPr>
      <w:rFonts w:asciiTheme="majorHAnsi" w:hAnsiTheme="majorHAnsi" w:eastAsiaTheme="majorEastAsia" w:cstheme="majorBidi"/>
      <w:color w:val="171D39" w:themeColor="accent1" w:themeShade="7F"/>
    </w:rPr>
  </w:style>
  <w:style w:type="character" w:styleId="Kop4Char" w:customStyle="1">
    <w:name w:val="Kop 4 Char"/>
    <w:basedOn w:val="Standaardalinea-lettertype"/>
    <w:link w:val="Kop4"/>
    <w:rsid w:val="007B6946"/>
    <w:rPr>
      <w:rFonts w:ascii="Assistant SemiBold" w:hAnsi="Assistant SemiBold" w:eastAsiaTheme="majorEastAsia" w:cstheme="majorBidi"/>
      <w:iCs/>
      <w:color w:val="3C578C" w:themeColor="background1"/>
      <w:sz w:val="20"/>
    </w:rPr>
  </w:style>
  <w:style w:type="character" w:styleId="Kop5Char" w:customStyle="1">
    <w:name w:val="Kop 5 Char"/>
    <w:basedOn w:val="Standaardalinea-lettertype"/>
    <w:link w:val="Kop5"/>
    <w:rsid w:val="00302ECE"/>
    <w:rPr>
      <w:rFonts w:ascii="Assistant Light" w:hAnsi="Assistant Light" w:eastAsia="Times New Roman" w:cs="Arial"/>
      <w:bCs/>
      <w:i/>
      <w:iCs/>
      <w:color w:val="3C578C" w:themeColor="background1"/>
      <w:sz w:val="20"/>
      <w:szCs w:val="26"/>
      <w:lang w:eastAsia="nl-NL"/>
    </w:rPr>
  </w:style>
  <w:style w:type="character" w:styleId="Kop6Char" w:customStyle="1">
    <w:name w:val="Kop 6 Char"/>
    <w:basedOn w:val="Standaardalinea-lettertype"/>
    <w:link w:val="Kop6"/>
    <w:rsid w:val="00490F87"/>
    <w:rPr>
      <w:rFonts w:ascii="Tahoma" w:hAnsi="Tahoma" w:eastAsia="Times New Roman" w:cs="Arial"/>
      <w:b/>
      <w:bCs/>
      <w:sz w:val="22"/>
      <w:szCs w:val="20"/>
    </w:rPr>
  </w:style>
  <w:style w:type="character" w:styleId="Kop7Char" w:customStyle="1">
    <w:name w:val="Kop 7 Char"/>
    <w:basedOn w:val="Standaardalinea-lettertype"/>
    <w:link w:val="Kop7"/>
    <w:rsid w:val="00490F87"/>
    <w:rPr>
      <w:rFonts w:ascii="Tahoma" w:hAnsi="Tahoma" w:eastAsia="Times New Roman" w:cs="Arial"/>
      <w:bCs/>
      <w:sz w:val="20"/>
      <w:szCs w:val="20"/>
    </w:rPr>
  </w:style>
  <w:style w:type="character" w:styleId="Kop8Char" w:customStyle="1">
    <w:name w:val="Kop 8 Char"/>
    <w:basedOn w:val="Standaardalinea-lettertype"/>
    <w:link w:val="Kop8"/>
    <w:rsid w:val="00490F87"/>
    <w:rPr>
      <w:rFonts w:ascii="Tahoma" w:hAnsi="Tahoma" w:eastAsia="Times New Roman" w:cs="Arial"/>
      <w:bCs/>
      <w:i/>
      <w:sz w:val="20"/>
      <w:szCs w:val="20"/>
    </w:rPr>
  </w:style>
  <w:style w:type="character" w:styleId="Kop9Char" w:customStyle="1">
    <w:name w:val="Kop 9 Char"/>
    <w:basedOn w:val="Standaardalinea-lettertype"/>
    <w:link w:val="Kop9"/>
    <w:rsid w:val="00490F87"/>
    <w:rPr>
      <w:rFonts w:ascii="Tahoma" w:hAnsi="Tahoma" w:eastAsia="Times New Roman" w:cs="Arial"/>
      <w:bCs/>
      <w:sz w:val="22"/>
      <w:szCs w:val="20"/>
    </w:rPr>
  </w:style>
  <w:style w:type="character" w:styleId="telbody1" w:customStyle="1">
    <w:name w:val="telbody1"/>
    <w:basedOn w:val="Standaardalinea-lettertype"/>
    <w:rsid w:val="00490F87"/>
    <w:rPr>
      <w:rFonts w:hint="default" w:ascii="Tahoma" w:hAnsi="Tahoma" w:cs="Tahoma"/>
      <w:sz w:val="14"/>
      <w:szCs w:val="14"/>
    </w:rPr>
  </w:style>
  <w:style w:type="paragraph" w:styleId="Bloktekst">
    <w:name w:val="Block Text"/>
    <w:basedOn w:val="Standaard"/>
    <w:rsid w:val="00490F87"/>
    <w:pPr>
      <w:tabs>
        <w:tab w:val="left" w:pos="0"/>
        <w:tab w:val="left" w:pos="567"/>
        <w:tab w:val="right" w:pos="2340"/>
      </w:tabs>
      <w:suppressAutoHyphens/>
      <w:spacing w:before="90" w:after="54" w:line="312" w:lineRule="auto"/>
      <w:ind w:left="57" w:right="113"/>
      <w:jc w:val="both"/>
    </w:pPr>
    <w:rPr>
      <w:rFonts w:ascii="Tahoma" w:hAnsi="Tahoma" w:eastAsia="Times New Roman" w:cs="Tahoma"/>
      <w:bCs/>
      <w:szCs w:val="26"/>
      <w:lang w:eastAsia="nl-NL"/>
    </w:rPr>
  </w:style>
  <w:style w:type="paragraph" w:styleId="Plattetekstinspringen2">
    <w:name w:val="Body Text Indent 2"/>
    <w:basedOn w:val="Standaard"/>
    <w:link w:val="Plattetekstinspringen2Char"/>
    <w:rsid w:val="00490F87"/>
    <w:pPr>
      <w:tabs>
        <w:tab w:val="left" w:pos="567"/>
      </w:tabs>
      <w:spacing w:line="312" w:lineRule="auto"/>
      <w:ind w:left="576"/>
      <w:jc w:val="both"/>
    </w:pPr>
    <w:rPr>
      <w:rFonts w:ascii="Tahoma" w:hAnsi="Tahoma" w:eastAsia="Times New Roman" w:cs="Tahoma"/>
      <w:bCs/>
      <w:szCs w:val="26"/>
      <w:lang w:eastAsia="nl-NL"/>
    </w:rPr>
  </w:style>
  <w:style w:type="character" w:styleId="Plattetekstinspringen2Char" w:customStyle="1">
    <w:name w:val="Platte tekst inspringen 2 Char"/>
    <w:basedOn w:val="Standaardalinea-lettertype"/>
    <w:link w:val="Plattetekstinspringen2"/>
    <w:rsid w:val="00490F87"/>
    <w:rPr>
      <w:rFonts w:ascii="Tahoma" w:hAnsi="Tahoma" w:eastAsia="Times New Roman" w:cs="Tahoma"/>
      <w:bCs/>
      <w:sz w:val="20"/>
      <w:szCs w:val="26"/>
      <w:lang w:eastAsia="nl-NL"/>
    </w:rPr>
  </w:style>
  <w:style w:type="paragraph" w:styleId="Inhopg4">
    <w:name w:val="toc 4"/>
    <w:basedOn w:val="Standaard"/>
    <w:next w:val="Standaard"/>
    <w:autoRedefine/>
    <w:uiPriority w:val="39"/>
    <w:rsid w:val="00490F87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rsid w:val="00490F87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Inhopg6">
    <w:name w:val="toc 6"/>
    <w:basedOn w:val="Standaard"/>
    <w:next w:val="Standaard"/>
    <w:autoRedefine/>
    <w:semiHidden/>
    <w:rsid w:val="00490F87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Inhopg7">
    <w:name w:val="toc 7"/>
    <w:basedOn w:val="Standaard"/>
    <w:next w:val="Standaard"/>
    <w:autoRedefine/>
    <w:semiHidden/>
    <w:rsid w:val="00490F87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Inhopg8">
    <w:name w:val="toc 8"/>
    <w:basedOn w:val="Standaard"/>
    <w:next w:val="Standaard"/>
    <w:autoRedefine/>
    <w:semiHidden/>
    <w:rsid w:val="00490F87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Inhopg9">
    <w:name w:val="toc 9"/>
    <w:basedOn w:val="Standaard"/>
    <w:next w:val="Standaard"/>
    <w:autoRedefine/>
    <w:semiHidden/>
    <w:rsid w:val="00490F87"/>
    <w:pPr>
      <w:ind w:left="1600"/>
    </w:pPr>
    <w:rPr>
      <w:rFonts w:asciiTheme="minorHAnsi" w:hAnsiTheme="minorHAnsi" w:cstheme="minorHAnsi"/>
      <w:sz w:val="18"/>
      <w:szCs w:val="18"/>
    </w:rPr>
  </w:style>
  <w:style w:type="paragraph" w:styleId="Plattetekstinspringen">
    <w:name w:val="Body Text Indent"/>
    <w:basedOn w:val="Standaard"/>
    <w:link w:val="PlattetekstinspringenChar"/>
    <w:rsid w:val="00490F87"/>
    <w:pPr>
      <w:tabs>
        <w:tab w:val="left" w:pos="567"/>
      </w:tabs>
      <w:spacing w:after="120" w:line="312" w:lineRule="auto"/>
      <w:ind w:left="283"/>
      <w:jc w:val="both"/>
    </w:pPr>
    <w:rPr>
      <w:rFonts w:ascii="Tahoma" w:hAnsi="Tahoma" w:eastAsia="Times New Roman" w:cs="Arial"/>
      <w:bCs/>
      <w:szCs w:val="26"/>
      <w:lang w:eastAsia="nl-NL"/>
    </w:rPr>
  </w:style>
  <w:style w:type="character" w:styleId="PlattetekstinspringenChar" w:customStyle="1">
    <w:name w:val="Platte tekst inspringen Char"/>
    <w:basedOn w:val="Standaardalinea-lettertype"/>
    <w:link w:val="Plattetekstinspringen"/>
    <w:rsid w:val="00490F87"/>
    <w:rPr>
      <w:rFonts w:ascii="Tahoma" w:hAnsi="Tahoma" w:eastAsia="Times New Roman" w:cs="Arial"/>
      <w:bCs/>
      <w:sz w:val="20"/>
      <w:szCs w:val="26"/>
      <w:lang w:eastAsia="nl-NL"/>
    </w:rPr>
  </w:style>
  <w:style w:type="character" w:styleId="Verwijzingopmerking">
    <w:name w:val="annotation reference"/>
    <w:basedOn w:val="Standaardalinea-lettertype"/>
    <w:semiHidden/>
    <w:rsid w:val="00490F8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490F87"/>
    <w:pPr>
      <w:tabs>
        <w:tab w:val="left" w:pos="567"/>
      </w:tabs>
      <w:spacing w:line="312" w:lineRule="auto"/>
      <w:jc w:val="both"/>
    </w:pPr>
    <w:rPr>
      <w:rFonts w:ascii="Tahoma" w:hAnsi="Tahoma" w:eastAsia="Times New Roman" w:cs="Arial"/>
      <w:bCs/>
      <w:szCs w:val="20"/>
      <w:lang w:eastAsia="nl-NL"/>
    </w:rPr>
  </w:style>
  <w:style w:type="character" w:styleId="TekstopmerkingChar" w:customStyle="1">
    <w:name w:val="Tekst opmerking Char"/>
    <w:basedOn w:val="Standaardalinea-lettertype"/>
    <w:link w:val="Tekstopmerking"/>
    <w:semiHidden/>
    <w:rsid w:val="00490F87"/>
    <w:rPr>
      <w:rFonts w:ascii="Tahoma" w:hAnsi="Tahoma" w:eastAsia="Times New Roman" w:cs="Arial"/>
      <w:bCs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490F87"/>
    <w:rPr>
      <w:b/>
    </w:rPr>
  </w:style>
  <w:style w:type="character" w:styleId="OnderwerpvanopmerkingChar" w:customStyle="1">
    <w:name w:val="Onderwerp van opmerking Char"/>
    <w:basedOn w:val="TekstopmerkingChar"/>
    <w:link w:val="Onderwerpvanopmerking"/>
    <w:semiHidden/>
    <w:rsid w:val="00490F87"/>
    <w:rPr>
      <w:rFonts w:ascii="Tahoma" w:hAnsi="Tahoma" w:eastAsia="Times New Roman" w:cs="Arial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semiHidden/>
    <w:rsid w:val="00490F87"/>
    <w:pPr>
      <w:tabs>
        <w:tab w:val="left" w:pos="567"/>
      </w:tabs>
      <w:spacing w:line="312" w:lineRule="auto"/>
      <w:jc w:val="both"/>
    </w:pPr>
    <w:rPr>
      <w:rFonts w:ascii="Tahoma" w:hAnsi="Tahoma" w:eastAsia="Times New Roman" w:cs="Tahoma"/>
      <w:bCs/>
      <w:sz w:val="16"/>
      <w:szCs w:val="16"/>
      <w:lang w:eastAsia="nl-NL"/>
    </w:rPr>
  </w:style>
  <w:style w:type="character" w:styleId="BallontekstChar" w:customStyle="1">
    <w:name w:val="Ballontekst Char"/>
    <w:basedOn w:val="Standaardalinea-lettertype"/>
    <w:link w:val="Ballontekst"/>
    <w:semiHidden/>
    <w:rsid w:val="00490F87"/>
    <w:rPr>
      <w:rFonts w:ascii="Tahoma" w:hAnsi="Tahoma" w:eastAsia="Times New Roman" w:cs="Tahoma"/>
      <w:bCs/>
      <w:sz w:val="16"/>
      <w:szCs w:val="16"/>
      <w:lang w:eastAsia="nl-NL"/>
    </w:rPr>
  </w:style>
  <w:style w:type="paragraph" w:styleId="OpmaakprofielKop2" w:customStyle="1">
    <w:name w:val="Opmaakprofiel Kop 2"/>
    <w:aliases w:val="2scr + Niet Vet Cursief Links:  0 cm Eerste regel:  ..."/>
    <w:basedOn w:val="Kop2"/>
    <w:rsid w:val="00490F87"/>
    <w:pPr>
      <w:keepLines w:val="0"/>
      <w:numPr>
        <w:ilvl w:val="1"/>
        <w:numId w:val="1"/>
      </w:numPr>
      <w:tabs>
        <w:tab w:val="num" w:pos="1067"/>
      </w:tabs>
      <w:suppressAutoHyphens/>
      <w:spacing w:before="0" w:line="312" w:lineRule="auto"/>
      <w:jc w:val="both"/>
    </w:pPr>
    <w:rPr>
      <w:rFonts w:ascii="Tahoma" w:hAnsi="Tahoma" w:eastAsia="Times New Roman" w:cs="Times New Roman"/>
      <w:i/>
      <w:iCs/>
      <w:color w:val="auto"/>
      <w:sz w:val="20"/>
      <w:szCs w:val="20"/>
    </w:rPr>
  </w:style>
  <w:style w:type="paragraph" w:styleId="Opmaakprofiel1" w:customStyle="1">
    <w:name w:val="Opmaakprofiel1"/>
    <w:basedOn w:val="OpmaakprofielKop2"/>
    <w:rsid w:val="00490F87"/>
  </w:style>
  <w:style w:type="paragraph" w:styleId="Opmaakprofiel2" w:customStyle="1">
    <w:name w:val="Opmaakprofiel2"/>
    <w:next w:val="OpmaakprofielKop2"/>
    <w:rsid w:val="00490F87"/>
    <w:rPr>
      <w:rFonts w:ascii="Tahoma" w:hAnsi="Tahoma" w:eastAsia="Times New Roman" w:cs="Arial"/>
      <w:bCs/>
      <w:sz w:val="20"/>
      <w:szCs w:val="26"/>
    </w:rPr>
  </w:style>
  <w:style w:type="paragraph" w:styleId="Opmaakprofiel3" w:customStyle="1">
    <w:name w:val="Opmaakprofiel3"/>
    <w:next w:val="Opmaakprofiel2"/>
    <w:rsid w:val="00490F87"/>
    <w:rPr>
      <w:rFonts w:ascii="Tahoma" w:hAnsi="Tahoma" w:eastAsia="Times New Roman" w:cs="Arial"/>
      <w:bCs/>
      <w:sz w:val="20"/>
      <w:szCs w:val="26"/>
    </w:rPr>
  </w:style>
  <w:style w:type="character" w:styleId="tekst1" w:customStyle="1">
    <w:name w:val="tekst1"/>
    <w:basedOn w:val="Standaardalinea-lettertype"/>
    <w:rsid w:val="00490F87"/>
    <w:rPr>
      <w:rFonts w:hint="default" w:ascii="Tahoma" w:hAnsi="Tahoma" w:cs="Tahoma"/>
      <w:color w:val="000000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rsid w:val="00490F87"/>
    <w:pPr>
      <w:tabs>
        <w:tab w:val="left" w:pos="567"/>
      </w:tabs>
      <w:spacing w:after="120" w:line="312" w:lineRule="auto"/>
      <w:ind w:left="283"/>
      <w:jc w:val="both"/>
    </w:pPr>
    <w:rPr>
      <w:rFonts w:ascii="Tahoma" w:hAnsi="Tahoma" w:eastAsia="Times New Roman" w:cs="Arial"/>
      <w:bCs/>
      <w:sz w:val="16"/>
      <w:szCs w:val="16"/>
      <w:lang w:eastAsia="nl-NL"/>
    </w:rPr>
  </w:style>
  <w:style w:type="character" w:styleId="Plattetekstinspringen3Char" w:customStyle="1">
    <w:name w:val="Platte tekst inspringen 3 Char"/>
    <w:basedOn w:val="Standaardalinea-lettertype"/>
    <w:link w:val="Plattetekstinspringen3"/>
    <w:rsid w:val="00490F87"/>
    <w:rPr>
      <w:rFonts w:ascii="Tahoma" w:hAnsi="Tahoma" w:eastAsia="Times New Roman" w:cs="Arial"/>
      <w:bCs/>
      <w:sz w:val="16"/>
      <w:szCs w:val="16"/>
      <w:lang w:eastAsia="nl-NL"/>
    </w:rPr>
  </w:style>
  <w:style w:type="paragraph" w:styleId="Documentstructuur">
    <w:name w:val="Document Map"/>
    <w:basedOn w:val="Standaard"/>
    <w:link w:val="DocumentstructuurChar"/>
    <w:rsid w:val="00490F87"/>
    <w:pPr>
      <w:tabs>
        <w:tab w:val="left" w:pos="567"/>
      </w:tabs>
      <w:jc w:val="both"/>
    </w:pPr>
    <w:rPr>
      <w:rFonts w:ascii="Tahoma" w:hAnsi="Tahoma" w:eastAsia="Times New Roman" w:cs="Tahoma"/>
      <w:bCs/>
      <w:sz w:val="16"/>
      <w:szCs w:val="16"/>
      <w:lang w:eastAsia="nl-NL"/>
    </w:rPr>
  </w:style>
  <w:style w:type="character" w:styleId="DocumentstructuurChar" w:customStyle="1">
    <w:name w:val="Documentstructuur Char"/>
    <w:basedOn w:val="Standaardalinea-lettertype"/>
    <w:link w:val="Documentstructuur"/>
    <w:rsid w:val="00490F87"/>
    <w:rPr>
      <w:rFonts w:ascii="Tahoma" w:hAnsi="Tahoma" w:eastAsia="Times New Roman" w:cs="Tahoma"/>
      <w:bCs/>
      <w:sz w:val="16"/>
      <w:szCs w:val="16"/>
      <w:lang w:eastAsia="nl-NL"/>
    </w:rPr>
  </w:style>
  <w:style w:type="paragraph" w:styleId="Revisie">
    <w:name w:val="Revision"/>
    <w:hidden/>
    <w:uiPriority w:val="99"/>
    <w:semiHidden/>
    <w:rsid w:val="00490F87"/>
    <w:rPr>
      <w:rFonts w:ascii="Tahoma" w:hAnsi="Tahoma" w:eastAsia="Times New Roman" w:cs="Arial"/>
      <w:bCs/>
      <w:sz w:val="20"/>
      <w:szCs w:val="26"/>
      <w:lang w:eastAsia="nl-NL"/>
    </w:rPr>
  </w:style>
  <w:style w:type="character" w:styleId="GevolgdeHyperlink">
    <w:name w:val="FollowedHyperlink"/>
    <w:basedOn w:val="Standaardalinea-lettertype"/>
    <w:rsid w:val="00490F87"/>
    <w:rPr>
      <w:color w:val="B0C2DB" w:themeColor="followedHyperlink"/>
      <w:u w:val="single"/>
    </w:rPr>
  </w:style>
  <w:style w:type="paragraph" w:styleId="labeled" w:customStyle="1">
    <w:name w:val="labeled"/>
    <w:basedOn w:val="Standaard"/>
    <w:rsid w:val="00490F87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lang w:eastAsia="nl-NL"/>
    </w:rPr>
  </w:style>
  <w:style w:type="character" w:styleId="ol" w:customStyle="1">
    <w:name w:val="ol"/>
    <w:basedOn w:val="Standaardalinea-lettertype"/>
    <w:rsid w:val="00490F87"/>
  </w:style>
  <w:style w:type="paragraph" w:styleId="Voetnoottekst">
    <w:name w:val="footnote text"/>
    <w:basedOn w:val="Standaard"/>
    <w:link w:val="VoetnoottekstChar"/>
    <w:rsid w:val="00490F87"/>
    <w:pPr>
      <w:tabs>
        <w:tab w:val="left" w:pos="567"/>
      </w:tabs>
      <w:spacing w:line="312" w:lineRule="auto"/>
      <w:jc w:val="both"/>
    </w:pPr>
    <w:rPr>
      <w:rFonts w:ascii="Tahoma" w:hAnsi="Tahoma" w:eastAsia="Times New Roman" w:cs="Arial"/>
      <w:bCs/>
      <w:szCs w:val="20"/>
      <w:lang w:eastAsia="nl-NL"/>
    </w:rPr>
  </w:style>
  <w:style w:type="character" w:styleId="VoetnoottekstChar" w:customStyle="1">
    <w:name w:val="Voetnoottekst Char"/>
    <w:basedOn w:val="Standaardalinea-lettertype"/>
    <w:link w:val="Voetnoottekst"/>
    <w:rsid w:val="00490F87"/>
    <w:rPr>
      <w:rFonts w:ascii="Tahoma" w:hAnsi="Tahoma" w:eastAsia="Times New Roman" w:cs="Arial"/>
      <w:bCs/>
      <w:sz w:val="20"/>
      <w:szCs w:val="20"/>
      <w:lang w:eastAsia="nl-NL"/>
    </w:rPr>
  </w:style>
  <w:style w:type="character" w:styleId="Voetnootmarkering">
    <w:name w:val="footnote reference"/>
    <w:basedOn w:val="Standaardalinea-lettertype"/>
    <w:rsid w:val="00490F87"/>
    <w:rPr>
      <w:vertAlign w:val="superscript"/>
    </w:rPr>
  </w:style>
  <w:style w:type="paragraph" w:styleId="Default" w:customStyle="1">
    <w:name w:val="Default"/>
    <w:rsid w:val="00490F87"/>
    <w:pPr>
      <w:autoSpaceDE w:val="0"/>
      <w:autoSpaceDN w:val="0"/>
      <w:adjustRightInd w:val="0"/>
    </w:pPr>
    <w:rPr>
      <w:rFonts w:ascii="Arial" w:hAnsi="Arial" w:eastAsia="Times New Roman" w:cs="Arial"/>
      <w:color w:val="000000"/>
      <w:lang w:eastAsia="nl-NL"/>
    </w:rPr>
  </w:style>
  <w:style w:type="paragraph" w:styleId="Geenafstand">
    <w:name w:val="No Spacing"/>
    <w:uiPriority w:val="1"/>
    <w:qFormat/>
    <w:rsid w:val="00490F87"/>
    <w:pPr>
      <w:tabs>
        <w:tab w:val="left" w:pos="567"/>
      </w:tabs>
      <w:jc w:val="both"/>
    </w:pPr>
    <w:rPr>
      <w:rFonts w:ascii="Tahoma" w:hAnsi="Tahoma" w:eastAsia="Times New Roman" w:cs="Arial"/>
      <w:bCs/>
      <w:sz w:val="20"/>
      <w:szCs w:val="26"/>
      <w:lang w:eastAsia="nl-NL"/>
    </w:rPr>
  </w:style>
  <w:style w:type="character" w:styleId="Nadruk">
    <w:name w:val="Emphasis"/>
    <w:basedOn w:val="Standaardalinea-lettertype"/>
    <w:uiPriority w:val="20"/>
    <w:qFormat/>
    <w:rsid w:val="00490F87"/>
    <w:rPr>
      <w:b/>
      <w:bCs/>
      <w:i w:val="0"/>
      <w:iCs w:val="0"/>
    </w:rPr>
  </w:style>
  <w:style w:type="character" w:styleId="st1" w:customStyle="1">
    <w:name w:val="st1"/>
    <w:basedOn w:val="Standaardalinea-lettertype"/>
    <w:rsid w:val="00490F87"/>
  </w:style>
  <w:style w:type="paragraph" w:styleId="Normaalweb">
    <w:name w:val="Normal (Web)"/>
    <w:basedOn w:val="Standaard"/>
    <w:uiPriority w:val="99"/>
    <w:unhideWhenUsed/>
    <w:rsid w:val="00490F87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lang w:eastAsia="nl-NL"/>
    </w:rPr>
  </w:style>
  <w:style w:type="paragraph" w:styleId="BoZ-Standaard" w:customStyle="1">
    <w:name w:val="BoZ-Standaard"/>
    <w:basedOn w:val="Standaard"/>
    <w:rsid w:val="00490F87"/>
    <w:pPr>
      <w:spacing w:line="280" w:lineRule="atLeast"/>
      <w:jc w:val="both"/>
    </w:pPr>
    <w:rPr>
      <w:rFonts w:ascii="Arial Narrow" w:hAnsi="Arial Narrow" w:cs="Times New Roman"/>
      <w:sz w:val="22"/>
      <w:szCs w:val="22"/>
      <w:lang w:eastAsia="nl-NL"/>
    </w:rPr>
  </w:style>
  <w:style w:type="table" w:styleId="Tabelraster1" w:customStyle="1">
    <w:name w:val="Tabelraster1"/>
    <w:basedOn w:val="Standaardtabel"/>
    <w:next w:val="Tabelraster"/>
    <w:rsid w:val="00490F87"/>
    <w:pPr>
      <w:tabs>
        <w:tab w:val="left" w:pos="567"/>
      </w:tabs>
      <w:spacing w:line="312" w:lineRule="auto"/>
    </w:pPr>
    <w:rPr>
      <w:rFonts w:ascii="Times New Roman" w:hAnsi="Times New Roman" w:eastAsia="Times New Roman" w:cs="Times New Roman"/>
      <w:sz w:val="20"/>
      <w:szCs w:val="20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nopgelostemelding">
    <w:name w:val="Unresolved Mention"/>
    <w:basedOn w:val="Standaardalinea-lettertype"/>
    <w:uiPriority w:val="99"/>
    <w:semiHidden/>
    <w:unhideWhenUsed/>
    <w:rsid w:val="00490F87"/>
    <w:rPr>
      <w:color w:val="605E5C"/>
      <w:shd w:val="clear" w:color="auto" w:fill="E1DFDD"/>
    </w:rPr>
  </w:style>
  <w:style w:type="character" w:styleId="cf01" w:customStyle="1">
    <w:name w:val="cf01"/>
    <w:basedOn w:val="Standaardalinea-lettertype"/>
    <w:rsid w:val="008C538E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3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0">
      <a:dk1>
        <a:srgbClr val="3C578C"/>
      </a:dk1>
      <a:lt1>
        <a:srgbClr val="3C578C"/>
      </a:lt1>
      <a:dk2>
        <a:srgbClr val="3C578C"/>
      </a:dk2>
      <a:lt2>
        <a:srgbClr val="FFFFFF"/>
      </a:lt2>
      <a:accent1>
        <a:srgbClr val="2E3C73"/>
      </a:accent1>
      <a:accent2>
        <a:srgbClr val="B0C2DB"/>
      </a:accent2>
      <a:accent3>
        <a:srgbClr val="2E3C73"/>
      </a:accent3>
      <a:accent4>
        <a:srgbClr val="B0C2DB"/>
      </a:accent4>
      <a:accent5>
        <a:srgbClr val="2E3C73"/>
      </a:accent5>
      <a:accent6>
        <a:srgbClr val="B0C2DB"/>
      </a:accent6>
      <a:hlink>
        <a:srgbClr val="B0C2DB"/>
      </a:hlink>
      <a:folHlink>
        <a:srgbClr val="B0C2DB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73FB928119647945D9C874D54261D" ma:contentTypeVersion="22" ma:contentTypeDescription="Create a new document." ma:contentTypeScope="" ma:versionID="8ce07de6a8ae74531f85616c7617b008">
  <xsd:schema xmlns:xsd="http://www.w3.org/2001/XMLSchema" xmlns:xs="http://www.w3.org/2001/XMLSchema" xmlns:p="http://schemas.microsoft.com/office/2006/metadata/properties" xmlns:ns1="http://schemas.microsoft.com/sharepoint/v3" xmlns:ns2="337142d5-6ecf-482e-838e-e4876d41e02a" xmlns:ns3="192c579b-fe8a-4f2f-a40d-338f6f20b69d" targetNamespace="http://schemas.microsoft.com/office/2006/metadata/properties" ma:root="true" ma:fieldsID="3ad5127dcc3febbbeeba0261207dc015" ns1:_="" ns2:_="" ns3:_="">
    <xsd:import namespace="http://schemas.microsoft.com/sharepoint/v3"/>
    <xsd:import namespace="337142d5-6ecf-482e-838e-e4876d41e02a"/>
    <xsd:import namespace="192c579b-fe8a-4f2f-a40d-338f6f20b69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Dateandtime" minOccurs="0"/>
                <xsd:element ref="ns3:lcf76f155ced4ddcb4097134ff3c332f" minOccurs="0"/>
                <xsd:element ref="ns2:TaxCatchAll" minOccurs="0"/>
                <xsd:element ref="ns3:Eigenare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142d5-6ecf-482e-838e-e4876d41e0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271d72c6-47c5-4645-b476-3dcf67cfffa9}" ma:internalName="TaxCatchAll" ma:showField="CatchAllData" ma:web="337142d5-6ecf-482e-838e-e4876d41e0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c579b-fe8a-4f2f-a40d-338f6f20b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891190d8-e0db-4884-ade1-3cd9fc01be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genaren" ma:index="27" nillable="true" ma:displayName="Eigenaren " ma:description="Eigenaren van de map" ma:format="Dropdown" ma:internalName="Eigenaren">
      <xsd:simpleType>
        <xsd:restriction base="dms:Text">
          <xsd:maxLength value="255"/>
        </xsd:restriction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37142d5-6ecf-482e-838e-e4876d41e02a">
      <UserInfo>
        <DisplayName>Tes Postma</DisplayName>
        <AccountId>7902</AccountId>
        <AccountType/>
      </UserInfo>
    </SharedWithUsers>
    <TaxCatchAll xmlns="337142d5-6ecf-482e-838e-e4876d41e02a" xsi:nil="true"/>
    <lcf76f155ced4ddcb4097134ff3c332f xmlns="192c579b-fe8a-4f2f-a40d-338f6f20b69d">
      <Terms xmlns="http://schemas.microsoft.com/office/infopath/2007/PartnerControls"/>
    </lcf76f155ced4ddcb4097134ff3c332f>
    <MediaLengthInSeconds xmlns="192c579b-fe8a-4f2f-a40d-338f6f20b69d" xsi:nil="true"/>
    <_ip_UnifiedCompliancePolicyUIAction xmlns="http://schemas.microsoft.com/sharepoint/v3" xsi:nil="true"/>
    <Eigenaren xmlns="192c579b-fe8a-4f2f-a40d-338f6f20b69d" xsi:nil="true"/>
    <Dateandtime xmlns="192c579b-fe8a-4f2f-a40d-338f6f20b69d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54A1F49-2CF7-4B9A-92AE-902CCEC048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C184D-B6B1-9645-8A4E-B0C9EB544B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952FA9-91E0-448E-8705-CECB20FC213C}"/>
</file>

<file path=customXml/itemProps4.xml><?xml version="1.0" encoding="utf-8"?>
<ds:datastoreItem xmlns:ds="http://schemas.openxmlformats.org/officeDocument/2006/customXml" ds:itemID="{B8D75517-5D21-4832-A6E1-12269F9E22FF}">
  <ds:schemaRefs>
    <ds:schemaRef ds:uri="http://schemas.microsoft.com/office/2006/metadata/properties"/>
    <ds:schemaRef ds:uri="http://schemas.microsoft.com/office/infopath/2007/PartnerControls"/>
    <ds:schemaRef ds:uri="df334da4-c630-45b1-95f0-858e998e8867"/>
    <ds:schemaRef ds:uri="118699ed-b0bb-4314-a950-7636bf7a902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Muller</dc:creator>
  <cp:keywords/>
  <dc:description/>
  <cp:lastModifiedBy>Annemieke Oostveen</cp:lastModifiedBy>
  <cp:revision>5</cp:revision>
  <cp:lastPrinted>2022-05-13T13:30:00Z</cp:lastPrinted>
  <dcterms:created xsi:type="dcterms:W3CDTF">2024-08-28T08:19:00Z</dcterms:created>
  <dcterms:modified xsi:type="dcterms:W3CDTF">2024-10-01T12:03:40Z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0x010100FAB73FB928119647945D9C874D54261D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